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C0DCF" w14:textId="77777777" w:rsidR="00C004FC" w:rsidRDefault="00DD5270" w:rsidP="00C004FC">
      <w:pPr>
        <w:jc w:val="center"/>
        <w:rPr>
          <w:b/>
        </w:rPr>
      </w:pPr>
      <w:r w:rsidRPr="00AA5D83">
        <w:rPr>
          <w:b/>
          <w:noProof/>
        </w:rPr>
        <mc:AlternateContent>
          <mc:Choice Requires="wps">
            <w:drawing>
              <wp:anchor distT="45720" distB="45720" distL="114300" distR="114300" simplePos="0" relativeHeight="251673600" behindDoc="0" locked="0" layoutInCell="1" allowOverlap="1" wp14:anchorId="0A7CE204" wp14:editId="73F762F5">
                <wp:simplePos x="0" y="0"/>
                <wp:positionH relativeFrom="column">
                  <wp:posOffset>0</wp:posOffset>
                </wp:positionH>
                <wp:positionV relativeFrom="paragraph">
                  <wp:posOffset>-143510</wp:posOffset>
                </wp:positionV>
                <wp:extent cx="5114925" cy="818515"/>
                <wp:effectExtent l="19050" t="19050" r="28575" b="19685"/>
                <wp:wrapThrough wrapText="bothSides">
                  <wp:wrapPolygon edited="0">
                    <wp:start x="-80" y="-503"/>
                    <wp:lineTo x="-80" y="21617"/>
                    <wp:lineTo x="21640" y="21617"/>
                    <wp:lineTo x="21640" y="-503"/>
                    <wp:lineTo x="-80" y="-503"/>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818515"/>
                        </a:xfrm>
                        <a:prstGeom prst="rect">
                          <a:avLst/>
                        </a:prstGeom>
                        <a:solidFill>
                          <a:srgbClr val="FFFFFF"/>
                        </a:solidFill>
                        <a:ln w="34925">
                          <a:solidFill>
                            <a:srgbClr val="000000"/>
                          </a:solidFill>
                          <a:miter lim="800000"/>
                          <a:headEnd/>
                          <a:tailEnd/>
                        </a:ln>
                      </wps:spPr>
                      <wps:txbx>
                        <w:txbxContent>
                          <w:p w14:paraId="3ADF0A18" w14:textId="356F3ABC" w:rsidR="00C004FC" w:rsidRDefault="00482FE4" w:rsidP="00C004FC">
                            <w:pPr>
                              <w:pStyle w:val="ListParagraph"/>
                              <w:numPr>
                                <w:ilvl w:val="0"/>
                                <w:numId w:val="1"/>
                              </w:numPr>
                              <w:rPr>
                                <w:sz w:val="20"/>
                                <w:szCs w:val="20"/>
                              </w:rPr>
                            </w:pPr>
                            <w:r>
                              <w:rPr>
                                <w:sz w:val="20"/>
                                <w:szCs w:val="20"/>
                              </w:rPr>
                              <w:t>Name of interviewee:</w:t>
                            </w:r>
                            <w:r w:rsidR="001D4242">
                              <w:rPr>
                                <w:sz w:val="20"/>
                                <w:szCs w:val="20"/>
                              </w:rPr>
                              <w:t xml:space="preserve"> </w:t>
                            </w:r>
                            <w:r w:rsidR="005868ED">
                              <w:rPr>
                                <w:sz w:val="20"/>
                                <w:szCs w:val="20"/>
                              </w:rPr>
                              <w:t xml:space="preserve">Angela Pie </w:t>
                            </w:r>
                          </w:p>
                          <w:p w14:paraId="19931875" w14:textId="77777777" w:rsidR="00482FE4" w:rsidRDefault="00482FE4" w:rsidP="00C004FC">
                            <w:pPr>
                              <w:pStyle w:val="ListParagraph"/>
                              <w:numPr>
                                <w:ilvl w:val="0"/>
                                <w:numId w:val="1"/>
                              </w:numPr>
                              <w:rPr>
                                <w:sz w:val="20"/>
                                <w:szCs w:val="20"/>
                              </w:rPr>
                            </w:pPr>
                            <w:r>
                              <w:rPr>
                                <w:sz w:val="20"/>
                                <w:szCs w:val="20"/>
                              </w:rPr>
                              <w:t>Title:</w:t>
                            </w:r>
                            <w:r w:rsidR="001D4242">
                              <w:rPr>
                                <w:sz w:val="20"/>
                                <w:szCs w:val="20"/>
                              </w:rPr>
                              <w:t xml:space="preserve"> _________________________________________________________________</w:t>
                            </w:r>
                          </w:p>
                          <w:p w14:paraId="3B1E085C" w14:textId="40766F54" w:rsidR="00482FE4" w:rsidRDefault="00482FE4" w:rsidP="00C004FC">
                            <w:pPr>
                              <w:pStyle w:val="ListParagraph"/>
                              <w:numPr>
                                <w:ilvl w:val="0"/>
                                <w:numId w:val="1"/>
                              </w:numPr>
                              <w:rPr>
                                <w:sz w:val="20"/>
                                <w:szCs w:val="20"/>
                              </w:rPr>
                            </w:pPr>
                            <w:r>
                              <w:rPr>
                                <w:sz w:val="20"/>
                                <w:szCs w:val="20"/>
                              </w:rPr>
                              <w:t>Organization:</w:t>
                            </w:r>
                            <w:r w:rsidR="001D4242">
                              <w:rPr>
                                <w:sz w:val="20"/>
                                <w:szCs w:val="20"/>
                              </w:rPr>
                              <w:t xml:space="preserve"> </w:t>
                            </w:r>
                            <w:r w:rsidR="005868ED">
                              <w:rPr>
                                <w:sz w:val="20"/>
                                <w:szCs w:val="20"/>
                              </w:rPr>
                              <w:t>Texas Department of Family &amp; Protective Services</w:t>
                            </w:r>
                          </w:p>
                          <w:p w14:paraId="0A3392AF" w14:textId="668C5704" w:rsidR="00482FE4" w:rsidRDefault="00482FE4" w:rsidP="00C004FC">
                            <w:pPr>
                              <w:pStyle w:val="ListParagraph"/>
                              <w:numPr>
                                <w:ilvl w:val="0"/>
                                <w:numId w:val="1"/>
                              </w:numPr>
                              <w:rPr>
                                <w:sz w:val="20"/>
                                <w:szCs w:val="20"/>
                              </w:rPr>
                            </w:pPr>
                            <w:r>
                              <w:rPr>
                                <w:sz w:val="20"/>
                                <w:szCs w:val="20"/>
                              </w:rPr>
                              <w:t>Date of Interview:</w:t>
                            </w:r>
                            <w:r w:rsidR="001D4242">
                              <w:rPr>
                                <w:sz w:val="20"/>
                                <w:szCs w:val="20"/>
                              </w:rPr>
                              <w:t xml:space="preserve"> </w:t>
                            </w:r>
                            <w:r w:rsidR="005868ED">
                              <w:rPr>
                                <w:sz w:val="20"/>
                                <w:szCs w:val="20"/>
                              </w:rPr>
                              <w:t>01/02/25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7CE204" id="_x0000_t202" coordsize="21600,21600" o:spt="202" path="m,l,21600r21600,l21600,xe">
                <v:stroke joinstyle="miter"/>
                <v:path gradientshapeok="t" o:connecttype="rect"/>
              </v:shapetype>
              <v:shape id="Text Box 2" o:spid="_x0000_s1026" type="#_x0000_t202" style="position:absolute;left:0;text-align:left;margin-left:0;margin-top:-11.3pt;width:402.75pt;height:64.4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" strokeweight="2.75pt">
                <v:textbox>
                  <w:txbxContent>
                    <w:p w14:paraId="3ADF0A18" w14:textId="356F3ABC" w:rsidR="00C004FC" w:rsidRDefault="00482FE4" w:rsidP="00C004FC">
                      <w:pPr>
                        <w:pStyle w:val="ListParagraph"/>
                        <w:numPr>
                          <w:ilvl w:val="0"/>
                          <w:numId w:val="1"/>
                        </w:numPr>
                        <w:rPr>
                          <w:sz w:val="20"/>
                          <w:szCs w:val="20"/>
                        </w:rPr>
                      </w:pPr>
                      <w:r>
                        <w:rPr>
                          <w:sz w:val="20"/>
                          <w:szCs w:val="20"/>
                        </w:rPr>
                        <w:t>Name of interviewee:</w:t>
                      </w:r>
                      <w:r w:rsidR="001D4242">
                        <w:rPr>
                          <w:sz w:val="20"/>
                          <w:szCs w:val="20"/>
                        </w:rPr>
                        <w:t xml:space="preserve"> </w:t>
                      </w:r>
                      <w:r w:rsidR="005868ED">
                        <w:rPr>
                          <w:sz w:val="20"/>
                          <w:szCs w:val="20"/>
                        </w:rPr>
                        <w:t xml:space="preserve">Angela Pie </w:t>
                      </w:r>
                    </w:p>
                    <w:p w14:paraId="19931875" w14:textId="77777777" w:rsidR="00482FE4" w:rsidRDefault="00482FE4" w:rsidP="00C004FC">
                      <w:pPr>
                        <w:pStyle w:val="ListParagraph"/>
                        <w:numPr>
                          <w:ilvl w:val="0"/>
                          <w:numId w:val="1"/>
                        </w:numPr>
                        <w:rPr>
                          <w:sz w:val="20"/>
                          <w:szCs w:val="20"/>
                        </w:rPr>
                      </w:pPr>
                      <w:r>
                        <w:rPr>
                          <w:sz w:val="20"/>
                          <w:szCs w:val="20"/>
                        </w:rPr>
                        <w:t>Title:</w:t>
                      </w:r>
                      <w:r w:rsidR="001D4242">
                        <w:rPr>
                          <w:sz w:val="20"/>
                          <w:szCs w:val="20"/>
                        </w:rPr>
                        <w:t xml:space="preserve"> _________________________________________________________________</w:t>
                      </w:r>
                    </w:p>
                    <w:p w14:paraId="3B1E085C" w14:textId="40766F54" w:rsidR="00482FE4" w:rsidRDefault="00482FE4" w:rsidP="00C004FC">
                      <w:pPr>
                        <w:pStyle w:val="ListParagraph"/>
                        <w:numPr>
                          <w:ilvl w:val="0"/>
                          <w:numId w:val="1"/>
                        </w:numPr>
                        <w:rPr>
                          <w:sz w:val="20"/>
                          <w:szCs w:val="20"/>
                        </w:rPr>
                      </w:pPr>
                      <w:r>
                        <w:rPr>
                          <w:sz w:val="20"/>
                          <w:szCs w:val="20"/>
                        </w:rPr>
                        <w:t>Organization:</w:t>
                      </w:r>
                      <w:r w:rsidR="001D4242">
                        <w:rPr>
                          <w:sz w:val="20"/>
                          <w:szCs w:val="20"/>
                        </w:rPr>
                        <w:t xml:space="preserve"> </w:t>
                      </w:r>
                      <w:r w:rsidR="005868ED">
                        <w:rPr>
                          <w:sz w:val="20"/>
                          <w:szCs w:val="20"/>
                        </w:rPr>
                        <w:t>Texas Department of Family &amp; Protective Services</w:t>
                      </w:r>
                    </w:p>
                    <w:p w14:paraId="0A3392AF" w14:textId="668C5704" w:rsidR="00482FE4" w:rsidRDefault="00482FE4" w:rsidP="00C004FC">
                      <w:pPr>
                        <w:pStyle w:val="ListParagraph"/>
                        <w:numPr>
                          <w:ilvl w:val="0"/>
                          <w:numId w:val="1"/>
                        </w:numPr>
                        <w:rPr>
                          <w:sz w:val="20"/>
                          <w:szCs w:val="20"/>
                        </w:rPr>
                      </w:pPr>
                      <w:r>
                        <w:rPr>
                          <w:sz w:val="20"/>
                          <w:szCs w:val="20"/>
                        </w:rPr>
                        <w:t>Date of Interview:</w:t>
                      </w:r>
                      <w:r w:rsidR="001D4242">
                        <w:rPr>
                          <w:sz w:val="20"/>
                          <w:szCs w:val="20"/>
                        </w:rPr>
                        <w:t xml:space="preserve"> </w:t>
                      </w:r>
                      <w:r w:rsidR="005868ED">
                        <w:rPr>
                          <w:sz w:val="20"/>
                          <w:szCs w:val="20"/>
                        </w:rPr>
                        <w:t>01/02/25</w:t>
                      </w:r>
                    </w:p>
                  </w:txbxContent>
                </v:textbox>
                <w10:wrap type="through"/>
              </v:shape>
            </w:pict>
          </mc:Fallback>
        </mc:AlternateContent>
      </w:r>
      <w:r w:rsidRPr="00136E9E">
        <w:rPr>
          <w:noProof/>
        </w:rPr>
        <mc:AlternateContent>
          <mc:Choice Requires="wps">
            <w:drawing>
              <wp:anchor distT="0" distB="0" distL="114300" distR="114300" simplePos="0" relativeHeight="251660288" behindDoc="0" locked="0" layoutInCell="1" allowOverlap="1" wp14:anchorId="749C3C7C" wp14:editId="28C963CC">
                <wp:simplePos x="0" y="0"/>
                <wp:positionH relativeFrom="margin">
                  <wp:posOffset>-893928</wp:posOffset>
                </wp:positionH>
                <wp:positionV relativeFrom="paragraph">
                  <wp:posOffset>-866633</wp:posOffset>
                </wp:positionV>
                <wp:extent cx="7742915" cy="1256665"/>
                <wp:effectExtent l="0" t="0" r="0" b="635"/>
                <wp:wrapNone/>
                <wp:docPr id="2" name="Text Box 2"/>
                <wp:cNvGraphicFramePr/>
                <a:graphic xmlns:a="http://schemas.openxmlformats.org/drawingml/2006/main">
                  <a:graphicData uri="http://schemas.microsoft.com/office/word/2010/wordprocessingShape">
                    <wps:wsp>
                      <wps:cNvSpPr txBox="1"/>
                      <wps:spPr>
                        <a:xfrm>
                          <a:off x="0" y="0"/>
                          <a:ext cx="7742915" cy="1256665"/>
                        </a:xfrm>
                        <a:prstGeom prst="rect">
                          <a:avLst/>
                        </a:prstGeom>
                        <a:noFill/>
                        <a:ln>
                          <a:noFill/>
                        </a:ln>
                        <a:effectLst/>
                      </wps:spPr>
                      <wps:txbx>
                        <w:txbxContent>
                          <w:p w14:paraId="41554EA8" w14:textId="77777777" w:rsidR="00C004FC" w:rsidRDefault="00647645" w:rsidP="00DD5270">
                            <w:pPr>
                              <w:pStyle w:val="ListParagraph"/>
                              <w:jc w:val="center"/>
                              <w:rPr>
                                <w:rFonts w:ascii="Arial" w:hAnsi="Arial" w:cs="Arial"/>
                                <w:b/>
                                <w:color w:val="FFFFFF" w:themeColor="background1"/>
                                <w:sz w:val="36"/>
                                <w:szCs w:val="28"/>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pPr>
                            <w:r>
                              <w:rPr>
                                <w:rFonts w:ascii="Arial" w:hAnsi="Arial" w:cs="Arial"/>
                                <w:b/>
                                <w:color w:val="FFFFFF" w:themeColor="background1"/>
                                <w:sz w:val="36"/>
                                <w:szCs w:val="28"/>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t>Public Manager Interview</w:t>
                            </w:r>
                          </w:p>
                          <w:p w14:paraId="00B74FFD" w14:textId="77777777" w:rsidR="00DD5270" w:rsidRPr="00DD5270" w:rsidRDefault="00DD5270" w:rsidP="00DD5270">
                            <w:pPr>
                              <w:pStyle w:val="ListParagraph"/>
                              <w:jc w:val="center"/>
                              <w:rPr>
                                <w:rFonts w:ascii="Arial" w:hAnsi="Arial" w:cs="Arial"/>
                                <w:b/>
                                <w:color w:val="FFFFFF" w:themeColor="background1"/>
                                <w:sz w:val="24"/>
                                <w:szCs w:val="24"/>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pPr>
                            <w:r w:rsidRPr="00DD5270">
                              <w:rPr>
                                <w:rFonts w:ascii="Arial" w:hAnsi="Arial" w:cs="Arial"/>
                                <w:b/>
                                <w:color w:val="FFFFFF" w:themeColor="background1"/>
                                <w:sz w:val="24"/>
                                <w:szCs w:val="24"/>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t>POL 520: Introduction to Public Management</w:t>
                            </w:r>
                          </w:p>
                          <w:p w14:paraId="13843EEE" w14:textId="77777777" w:rsidR="00C004FC" w:rsidRPr="00C44AD6" w:rsidRDefault="00C004FC" w:rsidP="00DD5270">
                            <w:pPr>
                              <w:pStyle w:val="ListParagraph"/>
                              <w:jc w:val="center"/>
                              <w:rPr>
                                <w:rFonts w:ascii="Georgia" w:eastAsia="Calibri" w:hAnsi="Georgia" w:cs="Times New Roman"/>
                                <w:b/>
                                <w:noProof/>
                                <w:color w:val="000000" w:themeColor="text1"/>
                                <w:sz w:val="144"/>
                                <w:szCs w:val="72"/>
                                <w:u w:val="single"/>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C3C7C" id="_x0000_s1027" type="#_x0000_t202" style="position:absolute;left:0;text-align:left;margin-left:-70.4pt;margin-top:-68.25pt;width:609.7pt;height:98.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" filled="f" stroked="f">
                <v:textbox>
                  <w:txbxContent>
                    <w:p w14:paraId="41554EA8" w14:textId="77777777" w:rsidR="00C004FC" w:rsidRDefault="00647645" w:rsidP="00DD5270">
                      <w:pPr>
                        <w:pStyle w:val="ListParagraph"/>
                        <w:jc w:val="center"/>
                        <w:rPr>
                          <w:rFonts w:ascii="Arial" w:hAnsi="Arial" w:cs="Arial"/>
                          <w:b/>
                          <w:color w:val="FFFFFF" w:themeColor="background1"/>
                          <w:sz w:val="36"/>
                          <w:szCs w:val="28"/>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pPr>
                      <w:r>
                        <w:rPr>
                          <w:rFonts w:ascii="Arial" w:hAnsi="Arial" w:cs="Arial"/>
                          <w:b/>
                          <w:color w:val="FFFFFF" w:themeColor="background1"/>
                          <w:sz w:val="36"/>
                          <w:szCs w:val="28"/>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t>Public Manager Interview</w:t>
                      </w:r>
                    </w:p>
                    <w:p w14:paraId="00B74FFD" w14:textId="77777777" w:rsidR="00DD5270" w:rsidRPr="00DD5270" w:rsidRDefault="00DD5270" w:rsidP="00DD5270">
                      <w:pPr>
                        <w:pStyle w:val="ListParagraph"/>
                        <w:jc w:val="center"/>
                        <w:rPr>
                          <w:rFonts w:ascii="Arial" w:hAnsi="Arial" w:cs="Arial"/>
                          <w:b/>
                          <w:color w:val="FFFFFF" w:themeColor="background1"/>
                          <w:sz w:val="24"/>
                          <w:szCs w:val="24"/>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pPr>
                      <w:r w:rsidRPr="00DD5270">
                        <w:rPr>
                          <w:rFonts w:ascii="Arial" w:hAnsi="Arial" w:cs="Arial"/>
                          <w:b/>
                          <w:color w:val="FFFFFF" w:themeColor="background1"/>
                          <w:sz w:val="24"/>
                          <w:szCs w:val="24"/>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t>POL 520: Introduction to Public Management</w:t>
                      </w:r>
                    </w:p>
                    <w:p w14:paraId="13843EEE" w14:textId="77777777" w:rsidR="00C004FC" w:rsidRPr="00C44AD6" w:rsidRDefault="00C004FC" w:rsidP="00DD5270">
                      <w:pPr>
                        <w:pStyle w:val="ListParagraph"/>
                        <w:jc w:val="center"/>
                        <w:rPr>
                          <w:rFonts w:ascii="Georgia" w:eastAsia="Calibri" w:hAnsi="Georgia" w:cs="Times New Roman"/>
                          <w:b/>
                          <w:noProof/>
                          <w:color w:val="000000" w:themeColor="text1"/>
                          <w:sz w:val="144"/>
                          <w:szCs w:val="72"/>
                          <w:u w:val="single"/>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pPr>
                    </w:p>
                  </w:txbxContent>
                </v:textbox>
                <w10:wrap anchorx="margin"/>
              </v:shape>
            </w:pict>
          </mc:Fallback>
        </mc:AlternateContent>
      </w:r>
      <w:r w:rsidR="00C004FC" w:rsidRPr="00136E9E">
        <w:rPr>
          <w:noProof/>
        </w:rPr>
        <mc:AlternateContent>
          <mc:Choice Requires="wps">
            <w:drawing>
              <wp:anchor distT="0" distB="0" distL="114300" distR="114300" simplePos="0" relativeHeight="251659264" behindDoc="0" locked="0" layoutInCell="1" allowOverlap="1" wp14:anchorId="51066199" wp14:editId="7CDB1846">
                <wp:simplePos x="0" y="0"/>
                <wp:positionH relativeFrom="page">
                  <wp:posOffset>76200</wp:posOffset>
                </wp:positionH>
                <wp:positionV relativeFrom="paragraph">
                  <wp:posOffset>-864235</wp:posOffset>
                </wp:positionV>
                <wp:extent cx="7688580" cy="643890"/>
                <wp:effectExtent l="0" t="0" r="7620" b="3810"/>
                <wp:wrapNone/>
                <wp:docPr id="1" name="Rectangle 1"/>
                <wp:cNvGraphicFramePr/>
                <a:graphic xmlns:a="http://schemas.openxmlformats.org/drawingml/2006/main">
                  <a:graphicData uri="http://schemas.microsoft.com/office/word/2010/wordprocessingShape">
                    <wps:wsp>
                      <wps:cNvSpPr/>
                      <wps:spPr>
                        <a:xfrm>
                          <a:off x="0" y="0"/>
                          <a:ext cx="7688580" cy="643890"/>
                        </a:xfrm>
                        <a:prstGeom prst="rect">
                          <a:avLst/>
                        </a:prstGeom>
                        <a:gradFill flip="none" rotWithShape="1">
                          <a:gsLst>
                            <a:gs pos="0">
                              <a:srgbClr val="C0504D">
                                <a:lumMod val="89000"/>
                              </a:srgbClr>
                            </a:gs>
                            <a:gs pos="23000">
                              <a:srgbClr val="C0504D">
                                <a:lumMod val="89000"/>
                              </a:srgbClr>
                            </a:gs>
                            <a:gs pos="69000">
                              <a:srgbClr val="C0504D">
                                <a:lumMod val="75000"/>
                              </a:srgbClr>
                            </a:gs>
                            <a:gs pos="97000">
                              <a:srgbClr val="C0504D">
                                <a:lumMod val="70000"/>
                              </a:srgbClr>
                            </a:gs>
                          </a:gsLst>
                          <a:path path="circle">
                            <a:fillToRect l="50000" t="50000" r="50000" b="50000"/>
                          </a:path>
                          <a:tileRect/>
                        </a:gradFill>
                        <a:ln w="25400" cap="flat" cmpd="sng" algn="ctr">
                          <a:noFill/>
                          <a:prstDash val="solid"/>
                        </a:ln>
                        <a:effectLst>
                          <a:innerShdw blurRad="114300">
                            <a:prstClr val="black"/>
                          </a:inn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C56CE6" id="Rectangle 1" o:spid="_x0000_s1026" style="position:absolute;margin-left:6pt;margin-top:-68.05pt;width:605.4pt;height:50.7pt;z-index:25165926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" fillcolor="#b1423f" stroked="f" strokeweight="2pt">
                <v:fill color2="#8b3431" rotate="t" focusposition=".5,.5" focussize="" colors="0 #b1423f;15073f #b1423f;45220f #953735;63570f #8b3431" focus="100%" type="gradientRadial"/>
                <w10:wrap anchorx="page"/>
              </v:rect>
            </w:pict>
          </mc:Fallback>
        </mc:AlternateContent>
      </w:r>
    </w:p>
    <w:p w14:paraId="3A8AB124" w14:textId="77777777" w:rsidR="00C004FC" w:rsidRDefault="00C004FC" w:rsidP="00C004FC">
      <w:pPr>
        <w:jc w:val="center"/>
        <w:rPr>
          <w:b/>
        </w:rPr>
      </w:pPr>
    </w:p>
    <w:p w14:paraId="75BA7DFA" w14:textId="77777777" w:rsidR="00C004FC" w:rsidRDefault="00C004FC" w:rsidP="00C004FC">
      <w:pPr>
        <w:rPr>
          <w:b/>
        </w:rPr>
      </w:pPr>
    </w:p>
    <w:p w14:paraId="66AF457C" w14:textId="77777777" w:rsidR="005868ED" w:rsidRDefault="005868ED" w:rsidP="00DD5270">
      <w:pPr>
        <w:rPr>
          <w:rStyle w:val="LSNormRed"/>
          <w:rFonts w:cs="Arial"/>
          <w:color w:val="auto"/>
        </w:rPr>
      </w:pPr>
    </w:p>
    <w:p w14:paraId="0E7FE01A" w14:textId="2652B5E4" w:rsidR="00DD5270" w:rsidRPr="00DD653F" w:rsidRDefault="00DD5270" w:rsidP="00DD5270">
      <w:pPr>
        <w:rPr>
          <w:rFonts w:ascii="Arial" w:hAnsi="Arial" w:cs="Arial"/>
        </w:rPr>
      </w:pPr>
      <w:r w:rsidRPr="00DD653F">
        <w:rPr>
          <w:rStyle w:val="LSNormRed"/>
          <w:rFonts w:cs="Arial"/>
          <w:color w:val="auto"/>
        </w:rPr>
        <w:t xml:space="preserve">Document the time you begin the interview.  </w:t>
      </w:r>
      <w:r w:rsidR="005868ED">
        <w:rPr>
          <w:rStyle w:val="LSNormRed"/>
          <w:rFonts w:cs="Arial"/>
          <w:color w:val="auto"/>
        </w:rPr>
        <w:t>10:30am</w:t>
      </w:r>
    </w:p>
    <w:p w14:paraId="5AC4F7B9" w14:textId="77777777" w:rsidR="00DD5270" w:rsidRPr="00DD653F" w:rsidRDefault="00DD5270" w:rsidP="00647645">
      <w:pPr>
        <w:rPr>
          <w:rStyle w:val="LSNormRed"/>
          <w:rFonts w:cs="Arial"/>
          <w:color w:val="auto"/>
        </w:rPr>
      </w:pPr>
      <w:r w:rsidRPr="00DD653F">
        <w:rPr>
          <w:rFonts w:ascii="Arial" w:hAnsi="Arial" w:cs="Arial"/>
          <w:noProof/>
        </w:rPr>
        <w:drawing>
          <wp:anchor distT="0" distB="0" distL="114300" distR="114300" simplePos="0" relativeHeight="251663360" behindDoc="0" locked="0" layoutInCell="1" allowOverlap="1" wp14:anchorId="7C3F32A2" wp14:editId="1F865EC6">
            <wp:simplePos x="0" y="0"/>
            <wp:positionH relativeFrom="leftMargin">
              <wp:posOffset>342900</wp:posOffset>
            </wp:positionH>
            <wp:positionV relativeFrom="paragraph">
              <wp:posOffset>142240</wp:posOffset>
            </wp:positionV>
            <wp:extent cx="476250" cy="476250"/>
            <wp:effectExtent l="0" t="0" r="0" b="0"/>
            <wp:wrapThrough wrapText="bothSides">
              <wp:wrapPolygon edited="0">
                <wp:start x="864" y="5184"/>
                <wp:lineTo x="0" y="12960"/>
                <wp:lineTo x="3456" y="16416"/>
                <wp:lineTo x="8640" y="18144"/>
                <wp:lineTo x="12960" y="18144"/>
                <wp:lineTo x="17280" y="16416"/>
                <wp:lineTo x="20736" y="12096"/>
                <wp:lineTo x="19872" y="5184"/>
                <wp:lineTo x="864" y="5184"/>
              </wp:wrapPolygon>
            </wp:wrapThrough>
            <wp:docPr id="8" name="Picture 8" descr="C:\Users\aaron.metzcar\Desktop\Blog Posts\Icons\Relationship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aron.metzcar\Desktop\Blog Posts\Icons\Relationship_bl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p>
    <w:p w14:paraId="5160497A" w14:textId="77777777" w:rsidR="00DD5270" w:rsidRPr="00DD653F" w:rsidRDefault="00DD5270" w:rsidP="00647645">
      <w:pPr>
        <w:rPr>
          <w:rStyle w:val="LSNormRed"/>
          <w:rFonts w:cs="Arial"/>
          <w:color w:val="auto"/>
        </w:rPr>
      </w:pPr>
      <w:r w:rsidRPr="00DD653F">
        <w:rPr>
          <w:rStyle w:val="LSNormRed"/>
          <w:rFonts w:cs="Arial"/>
          <w:color w:val="auto"/>
        </w:rPr>
        <w:t>S</w:t>
      </w:r>
      <w:r w:rsidR="001D4242" w:rsidRPr="00DD653F">
        <w:rPr>
          <w:rStyle w:val="LSNormRed"/>
          <w:rFonts w:cs="Arial"/>
          <w:color w:val="auto"/>
        </w:rPr>
        <w:t>tart by introducing yourself. Explain who you are and wh</w:t>
      </w:r>
      <w:r w:rsidRPr="00DD653F">
        <w:rPr>
          <w:rStyle w:val="LSNormRed"/>
          <w:rFonts w:cs="Arial"/>
          <w:color w:val="auto"/>
        </w:rPr>
        <w:t>y you asked for this interview</w:t>
      </w:r>
      <w:r w:rsidR="001D4242" w:rsidRPr="00DD653F">
        <w:rPr>
          <w:rStyle w:val="LSNormRed"/>
          <w:rFonts w:cs="Arial"/>
          <w:color w:val="auto"/>
        </w:rPr>
        <w:t xml:space="preserve">. </w:t>
      </w:r>
    </w:p>
    <w:p w14:paraId="043D74F8" w14:textId="289D56D0" w:rsidR="00DD5270" w:rsidRPr="00DD653F" w:rsidRDefault="001D4242" w:rsidP="00647645">
      <w:pPr>
        <w:rPr>
          <w:rStyle w:val="LSNormRed"/>
          <w:rFonts w:cs="Arial"/>
          <w:color w:val="C00000"/>
        </w:rPr>
      </w:pPr>
      <w:r w:rsidRPr="00DD653F">
        <w:rPr>
          <w:rStyle w:val="LSNormRed"/>
          <w:rFonts w:cs="Arial"/>
          <w:color w:val="auto"/>
        </w:rPr>
        <w:t xml:space="preserve">Example: </w:t>
      </w:r>
      <w:r w:rsidRPr="00DD653F">
        <w:rPr>
          <w:rStyle w:val="LSNormRed"/>
          <w:rFonts w:cs="Arial"/>
          <w:color w:val="C00000"/>
        </w:rPr>
        <w:t>“I am a graduate student studying public management at Indiana Wesleyan University. For one of my classes, I am required to conduct a brief interview a public sector manager in my area, and write a paper about their experiences and viewpoints on contemporary challenges of management in the public sector environment.  I only have a few questions and it should only take about 15 -20 minutes of your time.”</w:t>
      </w:r>
    </w:p>
    <w:p w14:paraId="44BD0577" w14:textId="77777777" w:rsidR="00DD5270" w:rsidRPr="00DD653F" w:rsidRDefault="001D4242" w:rsidP="00647645">
      <w:pPr>
        <w:rPr>
          <w:rStyle w:val="LSNormRed"/>
          <w:rFonts w:cs="Arial"/>
          <w:color w:val="auto"/>
        </w:rPr>
      </w:pPr>
      <w:r w:rsidRPr="00DD653F">
        <w:rPr>
          <w:rStyle w:val="LSNormRed"/>
          <w:rFonts w:cs="Arial"/>
          <w:color w:val="auto"/>
        </w:rPr>
        <w:t xml:space="preserve">Explain why they are being interviewed and the distribution of their comments.  </w:t>
      </w:r>
    </w:p>
    <w:p w14:paraId="228788FD" w14:textId="77777777" w:rsidR="001D4242" w:rsidRPr="00DD653F" w:rsidRDefault="001D4242" w:rsidP="00647645">
      <w:pPr>
        <w:rPr>
          <w:rStyle w:val="LSNormRed"/>
          <w:rFonts w:cs="Arial"/>
          <w:color w:val="C00000"/>
        </w:rPr>
      </w:pPr>
      <w:r w:rsidRPr="00DD653F">
        <w:rPr>
          <w:rStyle w:val="LSNormRed"/>
          <w:rFonts w:cs="Arial"/>
          <w:color w:val="auto"/>
        </w:rPr>
        <w:t xml:space="preserve">Example: </w:t>
      </w:r>
      <w:r w:rsidRPr="00DD653F">
        <w:rPr>
          <w:rStyle w:val="LSNormRed"/>
          <w:rFonts w:cs="Arial"/>
          <w:color w:val="C00000"/>
        </w:rPr>
        <w:t xml:space="preserve">“I want to interview you because you have experience managing ___________. It is an area that I am very interested in learning more about. Your comments will be used only for a class paper and will not be used or quoted outside of a classroom setting.”  </w:t>
      </w:r>
    </w:p>
    <w:p w14:paraId="449F14D2" w14:textId="77777777" w:rsidR="001D4242" w:rsidRPr="00DD653F" w:rsidRDefault="001D4242" w:rsidP="00647645">
      <w:pPr>
        <w:rPr>
          <w:rStyle w:val="LSNormRed"/>
          <w:rFonts w:cs="Arial"/>
        </w:rPr>
      </w:pPr>
    </w:p>
    <w:p w14:paraId="25EE9DFF" w14:textId="77777777" w:rsidR="00647645" w:rsidRPr="00DD653F" w:rsidRDefault="00647645" w:rsidP="00647645">
      <w:pPr>
        <w:rPr>
          <w:rStyle w:val="LSNormRed"/>
          <w:rFonts w:cs="Arial"/>
          <w:color w:val="C00000"/>
        </w:rPr>
      </w:pPr>
      <w:r w:rsidRPr="00DD653F">
        <w:rPr>
          <w:rStyle w:val="LSNormRed"/>
          <w:rFonts w:cs="Arial"/>
          <w:color w:val="C00000"/>
        </w:rPr>
        <w:t xml:space="preserve">Required Interview Questions:    </w:t>
      </w:r>
    </w:p>
    <w:p w14:paraId="4E301415" w14:textId="77777777" w:rsidR="00647645" w:rsidRPr="00DD653F" w:rsidRDefault="00647645" w:rsidP="00647645">
      <w:pPr>
        <w:pStyle w:val="ListParagraph"/>
        <w:numPr>
          <w:ilvl w:val="0"/>
          <w:numId w:val="3"/>
        </w:numPr>
        <w:spacing w:after="0" w:line="276" w:lineRule="auto"/>
        <w:rPr>
          <w:rStyle w:val="LSNormRed"/>
          <w:rFonts w:cs="Arial"/>
          <w:color w:val="C00000"/>
        </w:rPr>
      </w:pPr>
      <w:r w:rsidRPr="00DD653F">
        <w:rPr>
          <w:rStyle w:val="LSNormRed"/>
          <w:rFonts w:cs="Arial"/>
          <w:color w:val="C00000"/>
        </w:rPr>
        <w:t>Opening questions</w:t>
      </w:r>
      <w:r w:rsidR="00482FE4" w:rsidRPr="00DD653F">
        <w:rPr>
          <w:rStyle w:val="LSNormRed"/>
          <w:rFonts w:cs="Arial"/>
          <w:color w:val="C00000"/>
        </w:rPr>
        <w:t>:</w:t>
      </w:r>
      <w:r w:rsidRPr="00DD653F">
        <w:rPr>
          <w:rStyle w:val="LSNormRed"/>
          <w:rFonts w:cs="Arial"/>
          <w:color w:val="C00000"/>
        </w:rPr>
        <w:t xml:space="preserve"> </w:t>
      </w:r>
    </w:p>
    <w:p w14:paraId="257F384E" w14:textId="77777777" w:rsidR="00647645" w:rsidRPr="00DD653F" w:rsidRDefault="00647645" w:rsidP="00647645">
      <w:pPr>
        <w:pStyle w:val="ListParagraph"/>
        <w:spacing w:after="0" w:line="276" w:lineRule="auto"/>
        <w:rPr>
          <w:rStyle w:val="LSNormRed"/>
          <w:rFonts w:cs="Arial"/>
          <w:color w:val="C00000"/>
        </w:rPr>
      </w:pPr>
    </w:p>
    <w:p w14:paraId="1C9FD78A" w14:textId="77777777" w:rsidR="00647645" w:rsidRPr="00DD653F" w:rsidRDefault="00647645" w:rsidP="00647645">
      <w:pPr>
        <w:pStyle w:val="ListParagraph"/>
        <w:numPr>
          <w:ilvl w:val="1"/>
          <w:numId w:val="3"/>
        </w:numPr>
        <w:spacing w:after="0" w:line="276" w:lineRule="auto"/>
        <w:rPr>
          <w:rStyle w:val="LSNormRed"/>
          <w:rFonts w:cs="Arial"/>
          <w:color w:val="C00000"/>
        </w:rPr>
      </w:pPr>
      <w:r w:rsidRPr="00DD653F">
        <w:rPr>
          <w:rStyle w:val="LSNormRed"/>
          <w:rFonts w:cs="Arial"/>
          <w:color w:val="C00000"/>
        </w:rPr>
        <w:t>Tell me about how you came to be working in your current position.</w:t>
      </w:r>
    </w:p>
    <w:p w14:paraId="3B1C7C62" w14:textId="121CB88B" w:rsidR="00647645" w:rsidRPr="00DD653F" w:rsidRDefault="00672BBC" w:rsidP="00647645">
      <w:pPr>
        <w:pStyle w:val="ListParagraph"/>
        <w:spacing w:after="0" w:line="276" w:lineRule="auto"/>
        <w:ind w:left="1440"/>
        <w:rPr>
          <w:rStyle w:val="LSNormRed"/>
          <w:rFonts w:cs="Arial"/>
          <w:color w:val="auto"/>
        </w:rPr>
      </w:pPr>
      <w:r w:rsidRPr="00DD653F">
        <w:rPr>
          <w:rStyle w:val="LSNormRed"/>
          <w:rFonts w:cs="Arial"/>
          <w:color w:val="auto"/>
        </w:rPr>
        <w:t>Ms. Pie came to working in her current position after spending over 20 years working child safety in various cities across the US as well as overseas. She stated she began as Child Protective Investigator and climbed through leadership until she moved to Australia where she held various director positions. She eventually came back to Texas and accepted her current position, where she spears leadership and staff development.</w:t>
      </w:r>
    </w:p>
    <w:p w14:paraId="4EDC9EBB" w14:textId="77777777" w:rsidR="00647645" w:rsidRPr="00DD653F" w:rsidRDefault="00647645" w:rsidP="00647645">
      <w:pPr>
        <w:pStyle w:val="ListParagraph"/>
        <w:spacing w:after="0" w:line="276" w:lineRule="auto"/>
        <w:ind w:left="1440"/>
        <w:rPr>
          <w:rStyle w:val="LSNormRed"/>
          <w:rFonts w:cs="Arial"/>
          <w:color w:val="C00000"/>
        </w:rPr>
      </w:pPr>
    </w:p>
    <w:p w14:paraId="00C251B1" w14:textId="77777777" w:rsidR="00647645" w:rsidRPr="00DD653F" w:rsidRDefault="00647645" w:rsidP="00647645">
      <w:pPr>
        <w:pStyle w:val="ListParagraph"/>
        <w:spacing w:after="0" w:line="276" w:lineRule="auto"/>
        <w:ind w:left="1440"/>
        <w:rPr>
          <w:rStyle w:val="LSNormRed"/>
          <w:rFonts w:cs="Arial"/>
          <w:color w:val="C00000"/>
        </w:rPr>
      </w:pPr>
      <w:r w:rsidRPr="00DD653F">
        <w:rPr>
          <w:rStyle w:val="LSNormRed"/>
          <w:rFonts w:cs="Arial"/>
          <w:color w:val="C00000"/>
        </w:rPr>
        <w:t xml:space="preserve"> </w:t>
      </w:r>
    </w:p>
    <w:p w14:paraId="39C49A0A" w14:textId="77777777" w:rsidR="00647645" w:rsidRPr="00DD653F" w:rsidRDefault="00647645" w:rsidP="00647645">
      <w:pPr>
        <w:pStyle w:val="ListParagraph"/>
        <w:numPr>
          <w:ilvl w:val="1"/>
          <w:numId w:val="3"/>
        </w:numPr>
        <w:spacing w:after="0" w:line="276" w:lineRule="auto"/>
        <w:rPr>
          <w:rStyle w:val="LSNormRed"/>
          <w:rFonts w:cs="Arial"/>
          <w:color w:val="C00000"/>
        </w:rPr>
      </w:pPr>
      <w:r w:rsidRPr="00DD653F">
        <w:rPr>
          <w:rStyle w:val="LSNormRed"/>
          <w:rFonts w:cs="Arial"/>
          <w:color w:val="C00000"/>
        </w:rPr>
        <w:t>Tell me a little bit about your daily activities. What does a “typical” work day look life for you?</w:t>
      </w:r>
    </w:p>
    <w:p w14:paraId="465647F4" w14:textId="77777777" w:rsidR="00647645" w:rsidRPr="00DD653F" w:rsidRDefault="00647645" w:rsidP="00647645">
      <w:pPr>
        <w:pStyle w:val="ListParagraph"/>
        <w:spacing w:after="0" w:line="276" w:lineRule="auto"/>
        <w:ind w:left="1440"/>
        <w:rPr>
          <w:rStyle w:val="LSNormRed"/>
          <w:rFonts w:cs="Arial"/>
          <w:color w:val="C00000"/>
        </w:rPr>
      </w:pPr>
    </w:p>
    <w:p w14:paraId="7713242B" w14:textId="77777777" w:rsidR="00647645" w:rsidRPr="00DD653F" w:rsidRDefault="00647645" w:rsidP="00647645">
      <w:pPr>
        <w:pStyle w:val="ListParagraph"/>
        <w:spacing w:after="0" w:line="276" w:lineRule="auto"/>
        <w:ind w:left="1440"/>
        <w:rPr>
          <w:rStyle w:val="LSNormRed"/>
          <w:rFonts w:cs="Arial"/>
          <w:color w:val="C00000"/>
        </w:rPr>
      </w:pPr>
    </w:p>
    <w:p w14:paraId="345F7F3B" w14:textId="77777777" w:rsidR="00647645" w:rsidRPr="00DD653F" w:rsidRDefault="00647645" w:rsidP="00647645">
      <w:pPr>
        <w:pStyle w:val="ListParagraph"/>
        <w:rPr>
          <w:rStyle w:val="LSNormRed"/>
          <w:rFonts w:cs="Arial"/>
          <w:color w:val="C00000"/>
        </w:rPr>
      </w:pPr>
    </w:p>
    <w:p w14:paraId="56184B7A" w14:textId="77777777" w:rsidR="00DD653F" w:rsidRDefault="00647645" w:rsidP="00DD653F">
      <w:pPr>
        <w:pStyle w:val="ListParagraph"/>
        <w:numPr>
          <w:ilvl w:val="0"/>
          <w:numId w:val="3"/>
        </w:numPr>
        <w:spacing w:after="0" w:line="276" w:lineRule="auto"/>
        <w:rPr>
          <w:rStyle w:val="LSNormRed"/>
          <w:rFonts w:cs="Arial"/>
          <w:color w:val="C00000"/>
        </w:rPr>
      </w:pPr>
      <w:r w:rsidRPr="00DD653F">
        <w:rPr>
          <w:rStyle w:val="LSNormRed"/>
          <w:rFonts w:cs="Arial"/>
          <w:color w:val="C00000"/>
        </w:rPr>
        <w:t xml:space="preserve">Human Factor Question: In your experience, what is the most challenging part of attracting and retaining good employees? </w:t>
      </w:r>
    </w:p>
    <w:p w14:paraId="2BF5A4F3" w14:textId="5B268AB4" w:rsidR="00647645" w:rsidRPr="005868ED" w:rsidRDefault="006011B8" w:rsidP="005868ED">
      <w:pPr>
        <w:pStyle w:val="ListParagraph"/>
        <w:spacing w:after="0" w:line="276" w:lineRule="auto"/>
        <w:rPr>
          <w:rStyle w:val="LSNormRed"/>
          <w:rFonts w:cs="Arial"/>
          <w:color w:val="C00000"/>
        </w:rPr>
      </w:pPr>
      <w:r w:rsidRPr="00DD653F">
        <w:rPr>
          <w:rFonts w:ascii="Arial" w:hAnsi="Arial" w:cs="Arial"/>
        </w:rPr>
        <w:t xml:space="preserve">At our division, we address these challenges by creating an </w:t>
      </w:r>
      <w:r w:rsidRPr="005868ED">
        <w:rPr>
          <w:rFonts w:ascii="Arial" w:hAnsi="Arial" w:cs="Arial"/>
        </w:rPr>
        <w:t>integrated approach</w:t>
      </w:r>
      <w:r w:rsidRPr="00DD653F">
        <w:rPr>
          <w:rFonts w:ascii="Arial" w:hAnsi="Arial" w:cs="Arial"/>
        </w:rPr>
        <w:t xml:space="preserve"> to employee engagement, development, and retention. </w:t>
      </w:r>
      <w:r w:rsidR="005868ED" w:rsidRPr="005868ED">
        <w:rPr>
          <w:rFonts w:ascii="Arial" w:hAnsi="Arial" w:cs="Arial"/>
        </w:rPr>
        <w:t xml:space="preserve">Ms. Pie </w:t>
      </w:r>
      <w:r w:rsidR="005868ED">
        <w:rPr>
          <w:rFonts w:ascii="Arial" w:hAnsi="Arial" w:cs="Arial"/>
        </w:rPr>
        <w:t xml:space="preserve">stated her department </w:t>
      </w:r>
      <w:r w:rsidRPr="00DD653F">
        <w:rPr>
          <w:rFonts w:ascii="Arial" w:hAnsi="Arial" w:cs="Arial"/>
        </w:rPr>
        <w:t>provide</w:t>
      </w:r>
      <w:r w:rsidR="005868ED">
        <w:rPr>
          <w:rFonts w:ascii="Arial" w:hAnsi="Arial" w:cs="Arial"/>
        </w:rPr>
        <w:t>s</w:t>
      </w:r>
      <w:r w:rsidRPr="00DD653F">
        <w:rPr>
          <w:rFonts w:ascii="Arial" w:hAnsi="Arial" w:cs="Arial"/>
        </w:rPr>
        <w:t xml:space="preserve"> ongoing learning and development opportunities, tailor leadership training to </w:t>
      </w:r>
      <w:r w:rsidRPr="00DD653F">
        <w:rPr>
          <w:rFonts w:ascii="Arial" w:hAnsi="Arial" w:cs="Arial"/>
        </w:rPr>
        <w:lastRenderedPageBreak/>
        <w:t>both current and future leaders, and ensure our leadership team actively works on creating an inclusive, supportive, and growth-oriented culture.</w:t>
      </w:r>
      <w:r w:rsidR="005868ED">
        <w:rPr>
          <w:rFonts w:ascii="Arial" w:hAnsi="Arial" w:cs="Arial"/>
        </w:rPr>
        <w:t xml:space="preserve"> Overall, </w:t>
      </w:r>
      <w:r w:rsidRPr="005868ED">
        <w:rPr>
          <w:rFonts w:ascii="Arial" w:hAnsi="Arial" w:cs="Arial"/>
        </w:rPr>
        <w:t>attracting and retaining top talent is an ongoing challenge that requires a multi-faceted strategy. It’s not just about offering a competitive salary, but about ensuring that employees have opportunities for growth, a positive work culture, work-life balance, and meaningful recognition. Through targeted leadership development and by building a supportive environment, we can both attract and retain great employees.</w:t>
      </w:r>
    </w:p>
    <w:p w14:paraId="09C5BF3E" w14:textId="77777777" w:rsidR="00647645" w:rsidRPr="00DD653F" w:rsidRDefault="00647645" w:rsidP="00647645">
      <w:pPr>
        <w:pStyle w:val="ListParagraph"/>
        <w:rPr>
          <w:rStyle w:val="LSNormRed"/>
          <w:rFonts w:cs="Arial"/>
          <w:color w:val="C00000"/>
        </w:rPr>
      </w:pPr>
    </w:p>
    <w:p w14:paraId="1AC5E238" w14:textId="77777777" w:rsidR="00DD653F" w:rsidRDefault="00647645" w:rsidP="00DD653F">
      <w:pPr>
        <w:pStyle w:val="ListParagraph"/>
        <w:numPr>
          <w:ilvl w:val="0"/>
          <w:numId w:val="3"/>
        </w:numPr>
        <w:spacing w:after="0" w:line="276" w:lineRule="auto"/>
        <w:rPr>
          <w:rStyle w:val="LSNormRed"/>
          <w:rFonts w:cs="Arial"/>
          <w:color w:val="C00000"/>
        </w:rPr>
      </w:pPr>
      <w:r w:rsidRPr="00DD653F">
        <w:rPr>
          <w:rStyle w:val="LSNormRed"/>
          <w:rFonts w:cs="Arial"/>
          <w:color w:val="C00000"/>
        </w:rPr>
        <w:t xml:space="preserve">Management Structures and Strategies Question:  What innovative strategies have you used (or hope to use) to improve the functioning of your department or services to the public?  </w:t>
      </w:r>
    </w:p>
    <w:p w14:paraId="308B45A6" w14:textId="642F5854" w:rsidR="006011B8" w:rsidRPr="00DD653F" w:rsidRDefault="006011B8" w:rsidP="00DD653F">
      <w:pPr>
        <w:spacing w:after="0" w:line="276" w:lineRule="auto"/>
        <w:ind w:left="720"/>
        <w:rPr>
          <w:rFonts w:ascii="Arial" w:hAnsi="Arial" w:cs="Arial"/>
          <w:color w:val="C00000"/>
        </w:rPr>
      </w:pPr>
      <w:r w:rsidRPr="00DD653F">
        <w:rPr>
          <w:rFonts w:ascii="Arial" w:hAnsi="Arial" w:cs="Arial"/>
        </w:rPr>
        <w:t xml:space="preserve">As the Division Administrator of Leadership &amp; Staff Development for Texas DFPS (Department of Family and Protective Services), my primary focus is on improving the internal capabilities of our staff, which directly translates to better services for the public we serve. Our department handles complex and critical responsibilities, including child welfare, adult protective services, and family support programs, so it is essential that we continuously innovate to meet the challenges our staff and the communities face. </w:t>
      </w:r>
    </w:p>
    <w:p w14:paraId="02467383" w14:textId="31494D83" w:rsidR="00482FE4" w:rsidRPr="005868ED" w:rsidRDefault="00846405" w:rsidP="005868ED">
      <w:pPr>
        <w:pStyle w:val="ListParagraph"/>
        <w:spacing w:after="0" w:line="276" w:lineRule="auto"/>
        <w:rPr>
          <w:rStyle w:val="LSNormRed"/>
          <w:rFonts w:cs="Arial"/>
          <w:color w:val="auto"/>
        </w:rPr>
      </w:pPr>
      <w:r w:rsidRPr="00DD653F">
        <w:rPr>
          <w:rStyle w:val="LSNormRed"/>
          <w:rFonts w:cs="Arial"/>
          <w:color w:val="auto"/>
        </w:rPr>
        <w:t>We have also looked into partnerships with universities and academic institutions to enhance the knowledge base of our staff. This includes offering specialized courses on child welfare, trauma-informed care, and leadership development, often in collaboration with academic experts. Additionally, some of our employees have participated in advanced degree programs, with DFPS providing financial support and flexible work schedules to help them complete their studies.</w:t>
      </w:r>
      <w:r w:rsidR="005868ED">
        <w:rPr>
          <w:rStyle w:val="LSNormRed"/>
          <w:rFonts w:cs="Arial"/>
          <w:color w:val="auto"/>
        </w:rPr>
        <w:t xml:space="preserve"> </w:t>
      </w:r>
      <w:r w:rsidRPr="005868ED">
        <w:rPr>
          <w:rStyle w:val="LSNormRed"/>
          <w:rFonts w:cs="Arial"/>
          <w:color w:val="auto"/>
        </w:rPr>
        <w:t>We plan to establish more formalized partnerships with academic institutions to create customized leadership development curriculums specifically for our staff, ensuring that they are well-equipped to handle the evolving needs of the families we serve.</w:t>
      </w:r>
    </w:p>
    <w:p w14:paraId="4FE91AD7" w14:textId="77777777" w:rsidR="00DD653F" w:rsidRPr="00DD653F" w:rsidRDefault="00DD653F" w:rsidP="00DD653F">
      <w:pPr>
        <w:pStyle w:val="ListParagraph"/>
        <w:spacing w:after="0" w:line="276" w:lineRule="auto"/>
        <w:rPr>
          <w:rStyle w:val="LSNormRed"/>
          <w:rFonts w:cs="Arial"/>
          <w:color w:val="auto"/>
        </w:rPr>
      </w:pPr>
    </w:p>
    <w:p w14:paraId="65D23DA8" w14:textId="77777777" w:rsidR="00DD653F" w:rsidRDefault="00647645" w:rsidP="00DD653F">
      <w:pPr>
        <w:pStyle w:val="ListParagraph"/>
        <w:numPr>
          <w:ilvl w:val="0"/>
          <w:numId w:val="3"/>
        </w:numPr>
        <w:spacing w:after="0" w:line="276" w:lineRule="auto"/>
        <w:rPr>
          <w:rStyle w:val="LSNormRed"/>
          <w:rFonts w:cs="Arial"/>
        </w:rPr>
      </w:pPr>
      <w:r w:rsidRPr="00DD653F">
        <w:rPr>
          <w:rStyle w:val="LSNormRed"/>
          <w:rFonts w:cs="Arial"/>
          <w:i/>
        </w:rPr>
        <w:t>Information, Budgeting and Goals Question</w:t>
      </w:r>
      <w:r w:rsidRPr="00DD653F">
        <w:rPr>
          <w:rStyle w:val="LSNormRed"/>
          <w:rFonts w:cs="Arial"/>
        </w:rPr>
        <w:t xml:space="preserve">:  In my class, we are studying some of the </w:t>
      </w:r>
      <w:r w:rsidR="00FF6604" w:rsidRPr="00DD653F">
        <w:rPr>
          <w:rStyle w:val="LSNormRed"/>
          <w:rFonts w:cs="Arial"/>
        </w:rPr>
        <w:t>challenges</w:t>
      </w:r>
      <w:r w:rsidRPr="00DD653F">
        <w:rPr>
          <w:rStyle w:val="LSNormRed"/>
          <w:rFonts w:cs="Arial"/>
        </w:rPr>
        <w:t xml:space="preserve"> public managers have gathering, organizing, and using information (financial/budgetary, from citizens, from elected officials, from inside the organization, outside the organization, other governmental organizations, etc.) to make important decisions and recommendations.  Can you give me an example of </w:t>
      </w:r>
      <w:r w:rsidR="00482FE4" w:rsidRPr="00DD653F">
        <w:rPr>
          <w:rStyle w:val="LSNormRed"/>
          <w:rFonts w:cs="Arial"/>
        </w:rPr>
        <w:t>how</w:t>
      </w:r>
      <w:r w:rsidRPr="00DD653F">
        <w:rPr>
          <w:rStyle w:val="LSNormRed"/>
          <w:rFonts w:cs="Arial"/>
        </w:rPr>
        <w:t xml:space="preserve"> information flow</w:t>
      </w:r>
      <w:r w:rsidR="00482FE4" w:rsidRPr="00DD653F">
        <w:rPr>
          <w:rStyle w:val="LSNormRed"/>
          <w:rFonts w:cs="Arial"/>
        </w:rPr>
        <w:t>s</w:t>
      </w:r>
      <w:r w:rsidRPr="00DD653F">
        <w:rPr>
          <w:rStyle w:val="LSNormRed"/>
          <w:rFonts w:cs="Arial"/>
        </w:rPr>
        <w:t xml:space="preserve"> in </w:t>
      </w:r>
      <w:r w:rsidR="00FF6604" w:rsidRPr="00DD653F">
        <w:rPr>
          <w:rStyle w:val="LSNormRed"/>
          <w:rFonts w:cs="Arial"/>
        </w:rPr>
        <w:t>this</w:t>
      </w:r>
      <w:r w:rsidRPr="00DD653F">
        <w:rPr>
          <w:rStyle w:val="LSNormRed"/>
          <w:rFonts w:cs="Arial"/>
        </w:rPr>
        <w:t xml:space="preserve"> organization and how that impacts your job?</w:t>
      </w:r>
      <w:r w:rsidR="00DD653F" w:rsidRPr="00DD653F">
        <w:rPr>
          <w:rStyle w:val="LSNormRed"/>
          <w:rFonts w:cs="Arial"/>
        </w:rPr>
        <w:t xml:space="preserve"> </w:t>
      </w:r>
    </w:p>
    <w:p w14:paraId="59A3E0DE" w14:textId="0AD03D8B" w:rsidR="00647645" w:rsidRPr="005868ED" w:rsidRDefault="00236B16" w:rsidP="005868ED">
      <w:pPr>
        <w:pStyle w:val="ListParagraph"/>
        <w:spacing w:after="0" w:line="276" w:lineRule="auto"/>
        <w:rPr>
          <w:rStyle w:val="LSNormRed"/>
          <w:rFonts w:cs="Arial"/>
        </w:rPr>
      </w:pPr>
      <w:r w:rsidRPr="00DD653F">
        <w:rPr>
          <w:rStyle w:val="LSNormRed"/>
          <w:rFonts w:cs="Arial"/>
          <w:color w:val="auto"/>
        </w:rPr>
        <w:t>As the Division Administrator of Leadership &amp; Staff Development for Texas DFPS (Department of Family and Protective Services), I work within a highly dynamic environment where gathering, organizing, and using information from multiple sources—such as financial data, public feedback, legislative decisions, and input from internal and external stakeholders—directly influences the recommendations I make to senior leadership and the commissioner.</w:t>
      </w:r>
      <w:r w:rsidR="005868ED">
        <w:rPr>
          <w:rStyle w:val="LSNormRed"/>
          <w:rFonts w:cs="Arial"/>
          <w:color w:val="auto"/>
        </w:rPr>
        <w:t xml:space="preserve"> </w:t>
      </w:r>
      <w:r w:rsidRPr="005868ED">
        <w:rPr>
          <w:rStyle w:val="LSNormRed"/>
          <w:rFonts w:cs="Arial"/>
          <w:color w:val="auto"/>
        </w:rPr>
        <w:t>In particular, my role involves being a key part of the communication process between the department and elected officials, including responding to legislative decisions that can affect our programs and services.</w:t>
      </w:r>
    </w:p>
    <w:p w14:paraId="2686B717" w14:textId="583BCBD6" w:rsidR="00236B16" w:rsidRPr="00DD653F" w:rsidRDefault="00236B16" w:rsidP="00236B16">
      <w:pPr>
        <w:pStyle w:val="ListParagraph"/>
        <w:rPr>
          <w:rStyle w:val="LSNormRed"/>
          <w:rFonts w:cs="Arial"/>
          <w:color w:val="auto"/>
        </w:rPr>
      </w:pPr>
      <w:r w:rsidRPr="00DD653F">
        <w:rPr>
          <w:rStyle w:val="LSNormRed"/>
          <w:rFonts w:cs="Arial"/>
          <w:color w:val="auto"/>
        </w:rPr>
        <w:t xml:space="preserve">The legislative process greatly influences our programs. New laws, mandates, or funding changes from the Texas Legislature can have direct implications for how we design and deliver leadership training and staff development programs. These decisions often </w:t>
      </w:r>
      <w:r w:rsidRPr="00DD653F">
        <w:rPr>
          <w:rStyle w:val="LSNormRed"/>
          <w:rFonts w:cs="Arial"/>
          <w:color w:val="auto"/>
        </w:rPr>
        <w:lastRenderedPageBreak/>
        <w:t>reflect the priorities of elected officials, particularly those who oversee social services and child welfare.</w:t>
      </w:r>
    </w:p>
    <w:p w14:paraId="192AA27B" w14:textId="77777777" w:rsidR="00236B16" w:rsidRPr="00DD653F" w:rsidRDefault="00236B16" w:rsidP="00236B16">
      <w:pPr>
        <w:pStyle w:val="ListParagraph"/>
        <w:rPr>
          <w:rStyle w:val="LSNormRed"/>
          <w:rFonts w:cs="Arial"/>
          <w:color w:val="auto"/>
        </w:rPr>
      </w:pPr>
      <w:r w:rsidRPr="00DD653F">
        <w:rPr>
          <w:rStyle w:val="LSNormRed"/>
          <w:rFonts w:cs="Arial"/>
          <w:color w:val="auto"/>
        </w:rPr>
        <w:t>How Information Flows: Information from the legislature flows through the state's legislative services and is disseminated by our government relations team. Additionally, the commissioner’s office plays a key role in interpreting these decisions and ensuring they are communicated effectively within DFPS.</w:t>
      </w:r>
    </w:p>
    <w:p w14:paraId="4EB609F8" w14:textId="0D46B391" w:rsidR="00482FE4" w:rsidRDefault="00236B16" w:rsidP="005868ED">
      <w:pPr>
        <w:pStyle w:val="ListParagraph"/>
        <w:rPr>
          <w:rStyle w:val="LSNormRed"/>
          <w:rFonts w:cs="Arial"/>
          <w:color w:val="auto"/>
        </w:rPr>
      </w:pPr>
      <w:r w:rsidRPr="00DD653F">
        <w:rPr>
          <w:rStyle w:val="LSNormRed"/>
          <w:rFonts w:cs="Arial"/>
          <w:color w:val="auto"/>
        </w:rPr>
        <w:t>Impact on Job: As new laws or budgetary decisions are made, I must quickly assess how they will affect our leadership development programs. For example, if the legislature passes new child welfare policies, we may need to quickly develop new training modules to ensure our staff are equipped with the knowledge and skills to implement these changes. I work closely with the commissioner’s office to ensure that we are in alignment with these legislative directives and to communicate our department’s needs for additional resources if necessary.</w:t>
      </w:r>
    </w:p>
    <w:p w14:paraId="418348F5" w14:textId="77777777" w:rsidR="005868ED" w:rsidRPr="005868ED" w:rsidRDefault="005868ED" w:rsidP="005868ED">
      <w:pPr>
        <w:pStyle w:val="ListParagraph"/>
        <w:rPr>
          <w:rStyle w:val="LSNormRed"/>
          <w:rFonts w:cs="Arial"/>
          <w:color w:val="auto"/>
        </w:rPr>
      </w:pPr>
    </w:p>
    <w:p w14:paraId="49F48490" w14:textId="77777777" w:rsidR="00DD653F" w:rsidRDefault="00647645" w:rsidP="00DD653F">
      <w:pPr>
        <w:pStyle w:val="ListParagraph"/>
        <w:numPr>
          <w:ilvl w:val="0"/>
          <w:numId w:val="3"/>
        </w:numPr>
        <w:spacing w:after="0" w:line="276" w:lineRule="auto"/>
        <w:rPr>
          <w:rStyle w:val="LSNormRed"/>
          <w:rFonts w:cs="Arial"/>
        </w:rPr>
      </w:pPr>
      <w:r w:rsidRPr="00DD653F">
        <w:rPr>
          <w:rStyle w:val="LSNormRed"/>
          <w:rFonts w:cs="Arial"/>
          <w:i/>
        </w:rPr>
        <w:t>Communication Question</w:t>
      </w:r>
      <w:r w:rsidRPr="00DD653F">
        <w:rPr>
          <w:rStyle w:val="LSNormRed"/>
          <w:rFonts w:cs="Arial"/>
        </w:rPr>
        <w:t xml:space="preserve">: What advice would you have for a new public manager who is faced with </w:t>
      </w:r>
      <w:r w:rsidR="00FF6604" w:rsidRPr="00DD653F">
        <w:rPr>
          <w:rStyle w:val="LSNormRed"/>
          <w:rFonts w:cs="Arial"/>
        </w:rPr>
        <w:t xml:space="preserve">the challenge of </w:t>
      </w:r>
      <w:r w:rsidRPr="00DD653F">
        <w:rPr>
          <w:rStyle w:val="LSNormRed"/>
          <w:rFonts w:cs="Arial"/>
        </w:rPr>
        <w:t xml:space="preserve">communicating with the media and the public? </w:t>
      </w:r>
    </w:p>
    <w:p w14:paraId="6C136B3D" w14:textId="695ED942" w:rsidR="00647645" w:rsidRDefault="00236B16" w:rsidP="005868ED">
      <w:pPr>
        <w:pStyle w:val="ListParagraph"/>
        <w:spacing w:after="0" w:line="276" w:lineRule="auto"/>
        <w:rPr>
          <w:rFonts w:ascii="Arial" w:hAnsi="Arial" w:cs="Arial"/>
        </w:rPr>
      </w:pPr>
      <w:r w:rsidRPr="00DD653F">
        <w:rPr>
          <w:rFonts w:ascii="Arial" w:hAnsi="Arial" w:cs="Arial"/>
        </w:rPr>
        <w:t xml:space="preserve">My one piece of advice for a new public manager at DFPS facing the challenge of communicating with the media and the public is to </w:t>
      </w:r>
      <w:r w:rsidRPr="00DD653F">
        <w:rPr>
          <w:rStyle w:val="Strong"/>
          <w:rFonts w:ascii="Arial" w:hAnsi="Arial" w:cs="Arial"/>
        </w:rPr>
        <w:t>balance empathy with transparency</w:t>
      </w:r>
      <w:r w:rsidRPr="00DD653F">
        <w:rPr>
          <w:rFonts w:ascii="Arial" w:hAnsi="Arial" w:cs="Arial"/>
        </w:rPr>
        <w:t>. The work DFPS often involve</w:t>
      </w:r>
      <w:r w:rsidR="005868ED">
        <w:rPr>
          <w:rFonts w:ascii="Arial" w:hAnsi="Arial" w:cs="Arial"/>
        </w:rPr>
        <w:t>s</w:t>
      </w:r>
      <w:r w:rsidRPr="00DD653F">
        <w:rPr>
          <w:rFonts w:ascii="Arial" w:hAnsi="Arial" w:cs="Arial"/>
        </w:rPr>
        <w:t xml:space="preserve"> sensitive and emotional issues, such as child welfare and family support, so it’s essential to communicate with compassion and understanding. At the same time, you must be transparent about the agency's actions, policies, and limitations. Acknowledge the human impact of your work while providing clear, factual information. This approach will help build public trust and credibility, especially in times of crisis or when addressing challenging topics.</w:t>
      </w:r>
    </w:p>
    <w:p w14:paraId="7F04383D" w14:textId="77777777" w:rsidR="005868ED" w:rsidRPr="005868ED" w:rsidRDefault="005868ED" w:rsidP="005868ED">
      <w:pPr>
        <w:pStyle w:val="ListParagraph"/>
        <w:spacing w:after="0" w:line="276" w:lineRule="auto"/>
        <w:rPr>
          <w:rStyle w:val="LSNormRed"/>
          <w:rFonts w:cs="Arial"/>
        </w:rPr>
      </w:pPr>
    </w:p>
    <w:p w14:paraId="4005E9BD" w14:textId="77777777" w:rsidR="00647645" w:rsidRPr="001F3B6F" w:rsidRDefault="00647645" w:rsidP="001F3B6F">
      <w:pPr>
        <w:spacing w:after="0" w:line="276" w:lineRule="auto"/>
        <w:rPr>
          <w:rStyle w:val="LSNormRed"/>
          <w:rFonts w:cs="Arial"/>
          <w:color w:val="C00000"/>
        </w:rPr>
      </w:pPr>
      <w:r w:rsidRPr="001F3B6F">
        <w:rPr>
          <w:rStyle w:val="LSNormRed"/>
          <w:rFonts w:cs="Arial"/>
          <w:b/>
          <w:color w:val="C00000"/>
        </w:rPr>
        <w:t>Two Student Questions</w:t>
      </w:r>
      <w:r w:rsidR="00482FE4" w:rsidRPr="001F3B6F">
        <w:rPr>
          <w:rStyle w:val="LSNormRed"/>
          <w:rFonts w:cs="Arial"/>
          <w:b/>
          <w:color w:val="C00000"/>
        </w:rPr>
        <w:t>:</w:t>
      </w:r>
    </w:p>
    <w:p w14:paraId="22DC0B08" w14:textId="77777777" w:rsidR="001F3B6F" w:rsidRDefault="00DD653F" w:rsidP="001F3B6F">
      <w:pPr>
        <w:pStyle w:val="ListParagraph"/>
        <w:numPr>
          <w:ilvl w:val="0"/>
          <w:numId w:val="3"/>
        </w:numPr>
        <w:spacing w:after="0" w:line="276" w:lineRule="auto"/>
        <w:rPr>
          <w:rFonts w:ascii="Arial" w:hAnsi="Arial" w:cs="Arial"/>
          <w:i/>
          <w:iCs/>
          <w:color w:val="C00000"/>
        </w:rPr>
      </w:pPr>
      <w:r w:rsidRPr="001F3B6F">
        <w:rPr>
          <w:rFonts w:ascii="Arial" w:hAnsi="Arial" w:cs="Arial"/>
          <w:i/>
          <w:iCs/>
          <w:color w:val="C00000"/>
        </w:rPr>
        <w:t>How do you balance the need to control costs with the goal of maintaining or improving program efficiency in your department, and what strategies do you use to ensure that cost-cutting measures do not negatively impact service delivery or program outcomes</w:t>
      </w:r>
      <w:r w:rsidR="001F3B6F">
        <w:rPr>
          <w:rFonts w:ascii="Arial" w:hAnsi="Arial" w:cs="Arial"/>
          <w:i/>
          <w:iCs/>
          <w:color w:val="C00000"/>
        </w:rPr>
        <w:t>?</w:t>
      </w:r>
    </w:p>
    <w:p w14:paraId="463C65CB" w14:textId="42F57D4A" w:rsidR="00DD653F" w:rsidRPr="001F3B6F" w:rsidRDefault="005C67D2" w:rsidP="001F3B6F">
      <w:pPr>
        <w:pStyle w:val="ListParagraph"/>
        <w:spacing w:after="0" w:line="276" w:lineRule="auto"/>
        <w:rPr>
          <w:rFonts w:ascii="Arial" w:hAnsi="Arial" w:cs="Arial"/>
        </w:rPr>
      </w:pPr>
      <w:r w:rsidRPr="005C67D2">
        <w:rPr>
          <w:rFonts w:ascii="Arial" w:hAnsi="Arial" w:cs="Arial"/>
        </w:rPr>
        <w:t xml:space="preserve">Ms. Pie stated </w:t>
      </w:r>
      <w:r>
        <w:rPr>
          <w:rFonts w:ascii="Arial" w:hAnsi="Arial" w:cs="Arial"/>
        </w:rPr>
        <w:t>b</w:t>
      </w:r>
      <w:r w:rsidR="001F3B6F" w:rsidRPr="001F3B6F">
        <w:rPr>
          <w:rFonts w:ascii="Arial" w:hAnsi="Arial" w:cs="Arial"/>
        </w:rPr>
        <w:t xml:space="preserve">alancing the need to control costs with the goal of maintaining or improving program efficiency is a crucial aspect of managing a department like DFPS, especially given the public’s expectations for high-quality services in areas such as child welfare and adult protective services. While it’s important to control costs, I focus on identifying areas where investments </w:t>
      </w:r>
      <w:r w:rsidR="005868ED">
        <w:rPr>
          <w:rFonts w:ascii="Arial" w:hAnsi="Arial" w:cs="Arial"/>
        </w:rPr>
        <w:t>can create</w:t>
      </w:r>
      <w:r w:rsidR="001F3B6F" w:rsidRPr="001F3B6F">
        <w:rPr>
          <w:rFonts w:ascii="Arial" w:hAnsi="Arial" w:cs="Arial"/>
        </w:rPr>
        <w:t xml:space="preserve"> the greatest returns in terms of program outcomes and long-term savings. For example, investing in staff training and leadership development can improve employee retention, reduce turnover, and enhance the effectiveness of service delivery. This approach helps minimize costs in the long run, even if there is an upfront investment.</w:t>
      </w:r>
    </w:p>
    <w:p w14:paraId="29A54DBE" w14:textId="77777777" w:rsidR="00DD653F" w:rsidRPr="00DD653F" w:rsidRDefault="00DD653F" w:rsidP="00DD653F">
      <w:pPr>
        <w:spacing w:after="0" w:line="276" w:lineRule="auto"/>
        <w:rPr>
          <w:rStyle w:val="LSNormRed"/>
          <w:rFonts w:cs="Arial"/>
          <w:color w:val="C00000"/>
        </w:rPr>
      </w:pPr>
    </w:p>
    <w:p w14:paraId="3DE4C4C3" w14:textId="704C0C75" w:rsidR="00482FE4" w:rsidRPr="001F3B6F" w:rsidRDefault="00DD653F" w:rsidP="001F3B6F">
      <w:pPr>
        <w:pStyle w:val="ListParagraph"/>
        <w:numPr>
          <w:ilvl w:val="0"/>
          <w:numId w:val="3"/>
        </w:numPr>
        <w:spacing w:after="0" w:line="276" w:lineRule="auto"/>
        <w:rPr>
          <w:rStyle w:val="LSNormRed"/>
          <w:rFonts w:cs="Arial"/>
          <w:i/>
          <w:iCs/>
          <w:color w:val="C00000"/>
        </w:rPr>
      </w:pPr>
      <w:r w:rsidRPr="001F3B6F">
        <w:rPr>
          <w:rStyle w:val="LSNormRed"/>
          <w:rFonts w:cs="Arial"/>
          <w:i/>
          <w:iCs/>
          <w:color w:val="C00000"/>
        </w:rPr>
        <w:t>What strategies do you implement to create and maintain a positive work environment in your team, and how do you address challenges such as employee burnout or low morale while ensuring productivity and engagement?</w:t>
      </w:r>
    </w:p>
    <w:p w14:paraId="2D6C2568" w14:textId="6533C2C5" w:rsidR="00186FF7" w:rsidRPr="00186FF7" w:rsidRDefault="00186FF7" w:rsidP="00186FF7">
      <w:pPr>
        <w:pStyle w:val="NormalWeb"/>
        <w:ind w:left="720"/>
        <w:rPr>
          <w:rFonts w:ascii="Arial" w:hAnsi="Arial" w:cs="Arial"/>
          <w:sz w:val="22"/>
          <w:szCs w:val="22"/>
        </w:rPr>
      </w:pPr>
      <w:r>
        <w:rPr>
          <w:rFonts w:ascii="Arial" w:hAnsi="Arial" w:cs="Arial"/>
          <w:sz w:val="22"/>
          <w:szCs w:val="22"/>
        </w:rPr>
        <w:t xml:space="preserve">Ms. Pie </w:t>
      </w:r>
      <w:r w:rsidR="005C67D2">
        <w:rPr>
          <w:rFonts w:ascii="Arial" w:hAnsi="Arial" w:cs="Arial"/>
          <w:sz w:val="22"/>
          <w:szCs w:val="22"/>
        </w:rPr>
        <w:t>stated</w:t>
      </w:r>
      <w:r w:rsidRPr="00186FF7">
        <w:rPr>
          <w:rFonts w:ascii="Arial" w:hAnsi="Arial" w:cs="Arial"/>
          <w:sz w:val="22"/>
          <w:szCs w:val="22"/>
        </w:rPr>
        <w:t xml:space="preserve"> maintaining a positive work environment is critical to ensuring the long-term success and well-being of both the team and the individuals we serve. Given the </w:t>
      </w:r>
      <w:r w:rsidRPr="00186FF7">
        <w:rPr>
          <w:rFonts w:ascii="Arial" w:hAnsi="Arial" w:cs="Arial"/>
          <w:sz w:val="22"/>
          <w:szCs w:val="22"/>
        </w:rPr>
        <w:lastRenderedPageBreak/>
        <w:t xml:space="preserve">high demands and emotional nature of our work, especially in child welfare and adult protective services, addressing challenges like employee burnout and low morale is especially important. </w:t>
      </w:r>
      <w:r w:rsidR="005C67D2" w:rsidRPr="005C67D2">
        <w:rPr>
          <w:rFonts w:ascii="Arial" w:hAnsi="Arial" w:cs="Arial"/>
          <w:sz w:val="22"/>
          <w:szCs w:val="22"/>
        </w:rPr>
        <w:t xml:space="preserve">Ms. Pie stated </w:t>
      </w:r>
      <w:r w:rsidR="005C67D2">
        <w:rPr>
          <w:rFonts w:ascii="Arial" w:hAnsi="Arial" w:cs="Arial"/>
          <w:sz w:val="22"/>
          <w:szCs w:val="22"/>
        </w:rPr>
        <w:t xml:space="preserve">the </w:t>
      </w:r>
      <w:r w:rsidRPr="00186FF7">
        <w:rPr>
          <w:rFonts w:ascii="Arial" w:hAnsi="Arial" w:cs="Arial"/>
          <w:sz w:val="22"/>
          <w:szCs w:val="22"/>
        </w:rPr>
        <w:t xml:space="preserve">emotional toll of social services work can be significant, which is why </w:t>
      </w:r>
      <w:r w:rsidR="005C67D2">
        <w:rPr>
          <w:rFonts w:ascii="Arial" w:hAnsi="Arial" w:cs="Arial"/>
          <w:sz w:val="22"/>
          <w:szCs w:val="22"/>
        </w:rPr>
        <w:t>she</w:t>
      </w:r>
      <w:r w:rsidRPr="00186FF7">
        <w:rPr>
          <w:rFonts w:ascii="Arial" w:hAnsi="Arial" w:cs="Arial"/>
          <w:sz w:val="22"/>
          <w:szCs w:val="22"/>
        </w:rPr>
        <w:t xml:space="preserve"> prioritize</w:t>
      </w:r>
      <w:r w:rsidR="005C67D2">
        <w:rPr>
          <w:rFonts w:ascii="Arial" w:hAnsi="Arial" w:cs="Arial"/>
          <w:sz w:val="22"/>
          <w:szCs w:val="22"/>
        </w:rPr>
        <w:t>s</w:t>
      </w:r>
      <w:r w:rsidRPr="00186FF7">
        <w:rPr>
          <w:rFonts w:ascii="Arial" w:hAnsi="Arial" w:cs="Arial"/>
          <w:sz w:val="22"/>
          <w:szCs w:val="22"/>
        </w:rPr>
        <w:t xml:space="preserve"> promoting employee well-being and work-life balance. When staff are overworked and stressed, burnout is inevitable, and this ultimately impacts productivity and morale.</w:t>
      </w:r>
      <w:r w:rsidR="005C67D2">
        <w:rPr>
          <w:rFonts w:ascii="Arial" w:hAnsi="Arial" w:cs="Arial"/>
          <w:sz w:val="22"/>
          <w:szCs w:val="22"/>
        </w:rPr>
        <w:t xml:space="preserve"> </w:t>
      </w:r>
      <w:r w:rsidR="005C67D2" w:rsidRPr="005C67D2">
        <w:rPr>
          <w:rFonts w:ascii="Arial" w:hAnsi="Arial" w:cs="Arial"/>
          <w:sz w:val="22"/>
          <w:szCs w:val="22"/>
        </w:rPr>
        <w:t xml:space="preserve">Ms. Pie </w:t>
      </w:r>
      <w:r w:rsidR="005C67D2" w:rsidRPr="005C67D2">
        <w:rPr>
          <w:rFonts w:ascii="Arial" w:hAnsi="Arial" w:cs="Arial"/>
          <w:sz w:val="22"/>
          <w:szCs w:val="22"/>
        </w:rPr>
        <w:t>stated,</w:t>
      </w:r>
      <w:r w:rsidRPr="00186FF7">
        <w:rPr>
          <w:rFonts w:ascii="Arial" w:hAnsi="Arial" w:cs="Arial"/>
          <w:sz w:val="22"/>
          <w:szCs w:val="22"/>
        </w:rPr>
        <w:t xml:space="preserve"> </w:t>
      </w:r>
      <w:r w:rsidR="005C67D2">
        <w:rPr>
          <w:rFonts w:ascii="Arial" w:hAnsi="Arial" w:cs="Arial"/>
          <w:sz w:val="22"/>
          <w:szCs w:val="22"/>
        </w:rPr>
        <w:t>“</w:t>
      </w:r>
      <w:r w:rsidRPr="00186FF7">
        <w:rPr>
          <w:rFonts w:ascii="Arial" w:hAnsi="Arial" w:cs="Arial"/>
          <w:sz w:val="22"/>
          <w:szCs w:val="22"/>
        </w:rPr>
        <w:t>I encourage the use of paid time off (PTO) and support flexible working arrangements when possible.</w:t>
      </w:r>
      <w:r w:rsidR="005C67D2">
        <w:rPr>
          <w:rFonts w:ascii="Arial" w:hAnsi="Arial" w:cs="Arial"/>
          <w:sz w:val="22"/>
          <w:szCs w:val="22"/>
        </w:rPr>
        <w:t>”</w:t>
      </w:r>
      <w:r w:rsidRPr="00186FF7">
        <w:rPr>
          <w:rFonts w:ascii="Arial" w:hAnsi="Arial" w:cs="Arial"/>
          <w:sz w:val="22"/>
          <w:szCs w:val="22"/>
        </w:rPr>
        <w:t xml:space="preserve"> Additionally, I champion wellness programs, such as mental health support and stress-relief initiatives, to help employees cope with the emotional demands of the job.</w:t>
      </w:r>
    </w:p>
    <w:p w14:paraId="0C5D4329" w14:textId="63A4563A" w:rsidR="00482FE4" w:rsidRPr="00DD653F" w:rsidRDefault="00482FE4" w:rsidP="001F3B6F">
      <w:pPr>
        <w:spacing w:after="0" w:line="276" w:lineRule="auto"/>
        <w:ind w:left="720"/>
        <w:rPr>
          <w:rStyle w:val="LSNormRed"/>
          <w:rFonts w:cs="Arial"/>
          <w:color w:val="C00000"/>
        </w:rPr>
      </w:pPr>
    </w:p>
    <w:p w14:paraId="70E638F5" w14:textId="77777777" w:rsidR="00647645" w:rsidRPr="00DD653F" w:rsidRDefault="00647645" w:rsidP="00647645">
      <w:pPr>
        <w:pStyle w:val="ListParagraph"/>
        <w:rPr>
          <w:rStyle w:val="LSNormRed"/>
          <w:rFonts w:cs="Arial"/>
          <w:color w:val="C00000"/>
        </w:rPr>
      </w:pPr>
    </w:p>
    <w:p w14:paraId="05293A28" w14:textId="77777777" w:rsidR="00C004FC" w:rsidRPr="00DD653F" w:rsidRDefault="00C004FC" w:rsidP="00C004FC">
      <w:pPr>
        <w:rPr>
          <w:rFonts w:ascii="Arial" w:hAnsi="Arial" w:cs="Arial"/>
        </w:rPr>
      </w:pPr>
      <w:r w:rsidRPr="00DD653F">
        <w:rPr>
          <w:rFonts w:ascii="Arial" w:hAnsi="Arial" w:cs="Arial"/>
          <w:noProof/>
        </w:rPr>
        <w:drawing>
          <wp:anchor distT="0" distB="0" distL="114300" distR="114300" simplePos="0" relativeHeight="251672576" behindDoc="0" locked="0" layoutInCell="1" allowOverlap="1" wp14:anchorId="00EE9764" wp14:editId="442B794C">
            <wp:simplePos x="0" y="0"/>
            <wp:positionH relativeFrom="margin">
              <wp:posOffset>-561975</wp:posOffset>
            </wp:positionH>
            <wp:positionV relativeFrom="paragraph">
              <wp:posOffset>161925</wp:posOffset>
            </wp:positionV>
            <wp:extent cx="409575" cy="409575"/>
            <wp:effectExtent l="0" t="0" r="9525" b="0"/>
            <wp:wrapThrough wrapText="bothSides">
              <wp:wrapPolygon edited="0">
                <wp:start x="0" y="5023"/>
                <wp:lineTo x="0" y="14065"/>
                <wp:lineTo x="3014" y="17079"/>
                <wp:lineTo x="9042" y="19088"/>
                <wp:lineTo x="14065" y="19088"/>
                <wp:lineTo x="18084" y="17079"/>
                <wp:lineTo x="21098" y="13060"/>
                <wp:lineTo x="20093" y="5023"/>
                <wp:lineTo x="0" y="5023"/>
              </wp:wrapPolygon>
            </wp:wrapThrough>
            <wp:docPr id="17" name="Picture 17" descr="C:\Users\aaron.metzcar\Desktop\Blog Posts\Icons\Relationship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aron.metzcar\Desktop\Blog Posts\Icons\Relationship_bl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A8B746" w14:textId="77777777" w:rsidR="00DD5270" w:rsidRPr="00DD653F" w:rsidRDefault="001D4242" w:rsidP="00C004FC">
      <w:pPr>
        <w:rPr>
          <w:rStyle w:val="LSNormRed"/>
          <w:rFonts w:cs="Arial"/>
          <w:color w:val="auto"/>
        </w:rPr>
      </w:pPr>
      <w:r w:rsidRPr="00DD653F">
        <w:rPr>
          <w:rStyle w:val="LSNormRed"/>
          <w:rFonts w:cs="Arial"/>
          <w:color w:val="auto"/>
        </w:rPr>
        <w:t xml:space="preserve">Thank the manager for his or her time. </w:t>
      </w:r>
    </w:p>
    <w:p w14:paraId="788BA861" w14:textId="77777777" w:rsidR="001D4242" w:rsidRPr="00DD653F" w:rsidRDefault="001D4242" w:rsidP="00C004FC">
      <w:pPr>
        <w:rPr>
          <w:rStyle w:val="LSNormRed"/>
          <w:rFonts w:cs="Arial"/>
          <w:color w:val="auto"/>
        </w:rPr>
      </w:pPr>
      <w:r w:rsidRPr="00DD653F">
        <w:rPr>
          <w:rStyle w:val="LSNormRed"/>
          <w:rFonts w:cs="Arial"/>
          <w:color w:val="auto"/>
        </w:rPr>
        <w:t>Example:  “</w:t>
      </w:r>
      <w:r w:rsidRPr="00DD653F">
        <w:rPr>
          <w:rStyle w:val="LSNormRed"/>
          <w:rFonts w:cs="Arial"/>
          <w:color w:val="C00000"/>
        </w:rPr>
        <w:t>Well, that covers all the questions I had.  I really appreciate your taking time out of your busy schedule to speak with me today. I’ve learned a lot, and have a much better understanding of what you do every day and the challenges you face. Thanks so much.</w:t>
      </w:r>
      <w:r w:rsidRPr="00DD653F">
        <w:rPr>
          <w:rStyle w:val="LSNormRed"/>
          <w:rFonts w:cs="Arial"/>
          <w:color w:val="auto"/>
        </w:rPr>
        <w:t xml:space="preserve">” </w:t>
      </w:r>
    </w:p>
    <w:p w14:paraId="20C79B09" w14:textId="34ED3C80" w:rsidR="0038630A" w:rsidRPr="00DD653F" w:rsidRDefault="001D4242">
      <w:pPr>
        <w:rPr>
          <w:rStyle w:val="LSNormRed"/>
          <w:rFonts w:cs="Arial"/>
          <w:color w:val="auto"/>
        </w:rPr>
      </w:pPr>
      <w:r w:rsidRPr="00DD653F">
        <w:rPr>
          <w:rStyle w:val="LSNormRed"/>
          <w:rFonts w:cs="Arial"/>
          <w:color w:val="auto"/>
        </w:rPr>
        <w:t xml:space="preserve">Document the time you ended the interview. </w:t>
      </w:r>
      <w:r w:rsidR="00DD5270" w:rsidRPr="00DD653F">
        <w:rPr>
          <w:rStyle w:val="LSNormRed"/>
          <w:rFonts w:cs="Arial"/>
          <w:color w:val="auto"/>
        </w:rPr>
        <w:t xml:space="preserve"> </w:t>
      </w:r>
      <w:r w:rsidR="005868ED">
        <w:rPr>
          <w:rStyle w:val="LSNormRed"/>
          <w:rFonts w:cs="Arial"/>
          <w:color w:val="auto"/>
        </w:rPr>
        <w:t>10:55am</w:t>
      </w:r>
    </w:p>
    <w:p w14:paraId="24935D3F" w14:textId="77777777" w:rsidR="00DD5270" w:rsidRPr="00DD653F" w:rsidRDefault="00DD5270">
      <w:pPr>
        <w:rPr>
          <w:rStyle w:val="LSNormRed"/>
          <w:rFonts w:cs="Arial"/>
          <w:color w:val="auto"/>
        </w:rPr>
      </w:pPr>
    </w:p>
    <w:p w14:paraId="446CFD79" w14:textId="77777777" w:rsidR="00DD5270" w:rsidRPr="00DD653F" w:rsidRDefault="00DD5270">
      <w:pPr>
        <w:rPr>
          <w:rStyle w:val="LSNormRed"/>
          <w:rFonts w:cs="Arial"/>
          <w:color w:val="auto"/>
        </w:rPr>
      </w:pPr>
    </w:p>
    <w:p w14:paraId="2444DEA7" w14:textId="77777777" w:rsidR="00DD5270" w:rsidRPr="00DD653F" w:rsidRDefault="00DD5270">
      <w:pPr>
        <w:rPr>
          <w:rStyle w:val="LSNormRed"/>
          <w:rFonts w:cs="Arial"/>
          <w:color w:val="auto"/>
        </w:rPr>
      </w:pPr>
    </w:p>
    <w:p w14:paraId="011E8264" w14:textId="77777777" w:rsidR="00DD5270" w:rsidRPr="00DD653F" w:rsidRDefault="00DD5270">
      <w:pPr>
        <w:rPr>
          <w:rFonts w:ascii="Arial" w:hAnsi="Arial" w:cs="Arial"/>
        </w:rPr>
      </w:pPr>
      <w:r w:rsidRPr="00DD653F">
        <w:rPr>
          <w:rStyle w:val="LSNormRed"/>
          <w:rFonts w:cs="Arial"/>
          <w:color w:val="auto"/>
        </w:rPr>
        <w:t>*</w:t>
      </w:r>
      <w:r w:rsidRPr="00DD653F">
        <w:rPr>
          <w:rStyle w:val="CommentTextChar"/>
          <w:rFonts w:ascii="Arial" w:hAnsi="Arial" w:cs="Arial"/>
          <w:sz w:val="22"/>
          <w:szCs w:val="22"/>
        </w:rPr>
        <w:t xml:space="preserve"> </w:t>
      </w:r>
      <w:r w:rsidRPr="00DD653F">
        <w:rPr>
          <w:rStyle w:val="LSNormRed"/>
          <w:rFonts w:cs="Arial"/>
          <w:color w:val="auto"/>
        </w:rPr>
        <w:t>Immediately upon finishing the interview, type up your notes by placing the responses of the interviewee after each typed question.  You will be surprised how much additional information will come back to you. The longer you wait to write your interview notes, the less you will retain.</w:t>
      </w:r>
    </w:p>
    <w:sectPr w:rsidR="00DD5270" w:rsidRPr="00DD653F" w:rsidSect="008B2781">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1171B" w14:textId="77777777" w:rsidR="00F717F4" w:rsidRDefault="00F717F4">
      <w:pPr>
        <w:spacing w:after="0" w:line="240" w:lineRule="auto"/>
      </w:pPr>
      <w:r>
        <w:separator/>
      </w:r>
    </w:p>
  </w:endnote>
  <w:endnote w:type="continuationSeparator" w:id="0">
    <w:p w14:paraId="2CA140E9" w14:textId="77777777" w:rsidR="00F717F4" w:rsidRDefault="00F71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FDC6B" w14:textId="77777777" w:rsidR="00000000" w:rsidRPr="005122E1" w:rsidRDefault="00786E0C" w:rsidP="00253D2C">
    <w:pPr>
      <w:pStyle w:val="Footer"/>
      <w:tabs>
        <w:tab w:val="clear" w:pos="4680"/>
        <w:tab w:val="clear" w:pos="9360"/>
      </w:tabs>
      <w:jc w:val="right"/>
      <w:rPr>
        <w:caps/>
        <w:noProof/>
        <w:color w:val="C00000"/>
        <w:sz w:val="24"/>
        <w:szCs w:val="40"/>
      </w:rPr>
    </w:pPr>
    <w:r w:rsidRPr="005122E1">
      <w:rPr>
        <w:caps/>
        <w:color w:val="C00000"/>
        <w:sz w:val="24"/>
        <w:szCs w:val="40"/>
      </w:rPr>
      <w:fldChar w:fldCharType="begin"/>
    </w:r>
    <w:r w:rsidRPr="005122E1">
      <w:rPr>
        <w:caps/>
        <w:color w:val="C00000"/>
        <w:sz w:val="24"/>
        <w:szCs w:val="40"/>
      </w:rPr>
      <w:instrText xml:space="preserve"> PAGE   \* MERGEFORMAT </w:instrText>
    </w:r>
    <w:r w:rsidRPr="005122E1">
      <w:rPr>
        <w:caps/>
        <w:color w:val="C00000"/>
        <w:sz w:val="24"/>
        <w:szCs w:val="40"/>
      </w:rPr>
      <w:fldChar w:fldCharType="separate"/>
    </w:r>
    <w:r w:rsidR="00FF6604" w:rsidRPr="005122E1">
      <w:rPr>
        <w:caps/>
        <w:noProof/>
        <w:color w:val="C00000"/>
        <w:sz w:val="24"/>
        <w:szCs w:val="40"/>
      </w:rPr>
      <w:t>1</w:t>
    </w:r>
    <w:r w:rsidRPr="005122E1">
      <w:rPr>
        <w:caps/>
        <w:noProof/>
        <w:color w:val="C00000"/>
        <w:sz w:val="24"/>
        <w:szCs w:val="40"/>
      </w:rPr>
      <w:fldChar w:fldCharType="end"/>
    </w:r>
  </w:p>
  <w:p w14:paraId="09B7A727"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16D01" w14:textId="77777777" w:rsidR="00F717F4" w:rsidRDefault="00F717F4">
      <w:pPr>
        <w:spacing w:after="0" w:line="240" w:lineRule="auto"/>
      </w:pPr>
      <w:r>
        <w:separator/>
      </w:r>
    </w:p>
  </w:footnote>
  <w:footnote w:type="continuationSeparator" w:id="0">
    <w:p w14:paraId="07C65BFC" w14:textId="77777777" w:rsidR="00F717F4" w:rsidRDefault="00F717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33626"/>
    <w:multiLevelType w:val="multilevel"/>
    <w:tmpl w:val="4242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10B37"/>
    <w:multiLevelType w:val="hybridMultilevel"/>
    <w:tmpl w:val="AF642A0E"/>
    <w:lvl w:ilvl="0" w:tplc="6778E7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95436"/>
    <w:multiLevelType w:val="hybridMultilevel"/>
    <w:tmpl w:val="C9F8C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307D75"/>
    <w:multiLevelType w:val="hybridMultilevel"/>
    <w:tmpl w:val="7A441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A653AD"/>
    <w:multiLevelType w:val="multilevel"/>
    <w:tmpl w:val="535453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574781532">
    <w:abstractNumId w:val="3"/>
  </w:num>
  <w:num w:numId="2" w16cid:durableId="1408922293">
    <w:abstractNumId w:val="2"/>
  </w:num>
  <w:num w:numId="3" w16cid:durableId="1799107299">
    <w:abstractNumId w:val="4"/>
  </w:num>
  <w:num w:numId="4" w16cid:durableId="1433817985">
    <w:abstractNumId w:val="1"/>
  </w:num>
  <w:num w:numId="5" w16cid:durableId="215168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4FC"/>
    <w:rsid w:val="001140F9"/>
    <w:rsid w:val="00186FF7"/>
    <w:rsid w:val="001D4242"/>
    <w:rsid w:val="001F3B6F"/>
    <w:rsid w:val="002277EB"/>
    <w:rsid w:val="00236B16"/>
    <w:rsid w:val="0026004B"/>
    <w:rsid w:val="00267217"/>
    <w:rsid w:val="0035323E"/>
    <w:rsid w:val="0038630A"/>
    <w:rsid w:val="003D0299"/>
    <w:rsid w:val="00470F2D"/>
    <w:rsid w:val="00482FE4"/>
    <w:rsid w:val="005122E1"/>
    <w:rsid w:val="005868ED"/>
    <w:rsid w:val="005B40F3"/>
    <w:rsid w:val="005C67D2"/>
    <w:rsid w:val="006011B8"/>
    <w:rsid w:val="00647645"/>
    <w:rsid w:val="00672BBC"/>
    <w:rsid w:val="00713496"/>
    <w:rsid w:val="00786E0C"/>
    <w:rsid w:val="00846405"/>
    <w:rsid w:val="0093551A"/>
    <w:rsid w:val="009641EE"/>
    <w:rsid w:val="009A0132"/>
    <w:rsid w:val="009B0003"/>
    <w:rsid w:val="00A15E24"/>
    <w:rsid w:val="00AA4AD7"/>
    <w:rsid w:val="00B211BA"/>
    <w:rsid w:val="00C004FC"/>
    <w:rsid w:val="00CC1E5A"/>
    <w:rsid w:val="00DD5270"/>
    <w:rsid w:val="00DD653F"/>
    <w:rsid w:val="00F717F4"/>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4CDD3"/>
  <w15:docId w15:val="{4B4EB564-84AF-4EED-94D2-3B1DCC22B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4F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4FC"/>
    <w:pPr>
      <w:ind w:left="720"/>
      <w:contextualSpacing/>
    </w:pPr>
  </w:style>
  <w:style w:type="paragraph" w:styleId="Footer">
    <w:name w:val="footer"/>
    <w:basedOn w:val="Normal"/>
    <w:link w:val="FooterChar"/>
    <w:uiPriority w:val="99"/>
    <w:unhideWhenUsed/>
    <w:rsid w:val="00C00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4FC"/>
  </w:style>
  <w:style w:type="character" w:styleId="CommentReference">
    <w:name w:val="annotation reference"/>
    <w:basedOn w:val="DefaultParagraphFont"/>
    <w:uiPriority w:val="99"/>
    <w:semiHidden/>
    <w:unhideWhenUsed/>
    <w:rsid w:val="009A0132"/>
    <w:rPr>
      <w:sz w:val="16"/>
      <w:szCs w:val="16"/>
    </w:rPr>
  </w:style>
  <w:style w:type="paragraph" w:styleId="CommentText">
    <w:name w:val="annotation text"/>
    <w:basedOn w:val="Normal"/>
    <w:link w:val="CommentTextChar"/>
    <w:uiPriority w:val="99"/>
    <w:semiHidden/>
    <w:unhideWhenUsed/>
    <w:rsid w:val="009A0132"/>
    <w:pPr>
      <w:spacing w:line="240" w:lineRule="auto"/>
    </w:pPr>
    <w:rPr>
      <w:sz w:val="20"/>
      <w:szCs w:val="20"/>
    </w:rPr>
  </w:style>
  <w:style w:type="character" w:customStyle="1" w:styleId="CommentTextChar">
    <w:name w:val="Comment Text Char"/>
    <w:basedOn w:val="DefaultParagraphFont"/>
    <w:link w:val="CommentText"/>
    <w:uiPriority w:val="99"/>
    <w:semiHidden/>
    <w:rsid w:val="009A0132"/>
    <w:rPr>
      <w:sz w:val="20"/>
      <w:szCs w:val="20"/>
    </w:rPr>
  </w:style>
  <w:style w:type="paragraph" w:styleId="CommentSubject">
    <w:name w:val="annotation subject"/>
    <w:basedOn w:val="CommentText"/>
    <w:next w:val="CommentText"/>
    <w:link w:val="CommentSubjectChar"/>
    <w:uiPriority w:val="99"/>
    <w:semiHidden/>
    <w:unhideWhenUsed/>
    <w:rsid w:val="009A0132"/>
    <w:rPr>
      <w:b/>
      <w:bCs/>
    </w:rPr>
  </w:style>
  <w:style w:type="character" w:customStyle="1" w:styleId="CommentSubjectChar">
    <w:name w:val="Comment Subject Char"/>
    <w:basedOn w:val="CommentTextChar"/>
    <w:link w:val="CommentSubject"/>
    <w:uiPriority w:val="99"/>
    <w:semiHidden/>
    <w:rsid w:val="009A0132"/>
    <w:rPr>
      <w:b/>
      <w:bCs/>
      <w:sz w:val="20"/>
      <w:szCs w:val="20"/>
    </w:rPr>
  </w:style>
  <w:style w:type="paragraph" w:styleId="BalloonText">
    <w:name w:val="Balloon Text"/>
    <w:basedOn w:val="Normal"/>
    <w:link w:val="BalloonTextChar"/>
    <w:uiPriority w:val="99"/>
    <w:semiHidden/>
    <w:unhideWhenUsed/>
    <w:rsid w:val="009A0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132"/>
    <w:rPr>
      <w:rFonts w:ascii="Tahoma" w:hAnsi="Tahoma" w:cs="Tahoma"/>
      <w:sz w:val="16"/>
      <w:szCs w:val="16"/>
    </w:rPr>
  </w:style>
  <w:style w:type="character" w:customStyle="1" w:styleId="LSNormRed">
    <w:name w:val="LS Norm Red"/>
    <w:basedOn w:val="DefaultParagraphFont"/>
    <w:uiPriority w:val="1"/>
    <w:qFormat/>
    <w:rsid w:val="00647645"/>
    <w:rPr>
      <w:rFonts w:ascii="Arial" w:hAnsi="Arial"/>
      <w:color w:val="B50938"/>
      <w:sz w:val="22"/>
    </w:rPr>
  </w:style>
  <w:style w:type="paragraph" w:styleId="Header">
    <w:name w:val="header"/>
    <w:basedOn w:val="Normal"/>
    <w:link w:val="HeaderChar"/>
    <w:uiPriority w:val="99"/>
    <w:unhideWhenUsed/>
    <w:rsid w:val="00512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2E1"/>
  </w:style>
  <w:style w:type="paragraph" w:styleId="NormalWeb">
    <w:name w:val="Normal (Web)"/>
    <w:basedOn w:val="Normal"/>
    <w:uiPriority w:val="99"/>
    <w:unhideWhenUsed/>
    <w:rsid w:val="006011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6B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6978">
      <w:bodyDiv w:val="1"/>
      <w:marLeft w:val="0"/>
      <w:marRight w:val="0"/>
      <w:marTop w:val="0"/>
      <w:marBottom w:val="0"/>
      <w:divBdr>
        <w:top w:val="none" w:sz="0" w:space="0" w:color="auto"/>
        <w:left w:val="none" w:sz="0" w:space="0" w:color="auto"/>
        <w:bottom w:val="none" w:sz="0" w:space="0" w:color="auto"/>
        <w:right w:val="none" w:sz="0" w:space="0" w:color="auto"/>
      </w:divBdr>
    </w:div>
    <w:div w:id="389578104">
      <w:bodyDiv w:val="1"/>
      <w:marLeft w:val="0"/>
      <w:marRight w:val="0"/>
      <w:marTop w:val="0"/>
      <w:marBottom w:val="0"/>
      <w:divBdr>
        <w:top w:val="none" w:sz="0" w:space="0" w:color="auto"/>
        <w:left w:val="none" w:sz="0" w:space="0" w:color="auto"/>
        <w:bottom w:val="none" w:sz="0" w:space="0" w:color="auto"/>
        <w:right w:val="none" w:sz="0" w:space="0" w:color="auto"/>
      </w:divBdr>
    </w:div>
    <w:div w:id="580330788">
      <w:bodyDiv w:val="1"/>
      <w:marLeft w:val="0"/>
      <w:marRight w:val="0"/>
      <w:marTop w:val="0"/>
      <w:marBottom w:val="0"/>
      <w:divBdr>
        <w:top w:val="none" w:sz="0" w:space="0" w:color="auto"/>
        <w:left w:val="none" w:sz="0" w:space="0" w:color="auto"/>
        <w:bottom w:val="none" w:sz="0" w:space="0" w:color="auto"/>
        <w:right w:val="none" w:sz="0" w:space="0" w:color="auto"/>
      </w:divBdr>
    </w:div>
    <w:div w:id="772672578">
      <w:bodyDiv w:val="1"/>
      <w:marLeft w:val="0"/>
      <w:marRight w:val="0"/>
      <w:marTop w:val="0"/>
      <w:marBottom w:val="0"/>
      <w:divBdr>
        <w:top w:val="none" w:sz="0" w:space="0" w:color="auto"/>
        <w:left w:val="none" w:sz="0" w:space="0" w:color="auto"/>
        <w:bottom w:val="none" w:sz="0" w:space="0" w:color="auto"/>
        <w:right w:val="none" w:sz="0" w:space="0" w:color="auto"/>
      </w:divBdr>
    </w:div>
    <w:div w:id="1035232520">
      <w:bodyDiv w:val="1"/>
      <w:marLeft w:val="0"/>
      <w:marRight w:val="0"/>
      <w:marTop w:val="0"/>
      <w:marBottom w:val="0"/>
      <w:divBdr>
        <w:top w:val="none" w:sz="0" w:space="0" w:color="auto"/>
        <w:left w:val="none" w:sz="0" w:space="0" w:color="auto"/>
        <w:bottom w:val="none" w:sz="0" w:space="0" w:color="auto"/>
        <w:right w:val="none" w:sz="0" w:space="0" w:color="auto"/>
      </w:divBdr>
    </w:div>
    <w:div w:id="1192764816">
      <w:bodyDiv w:val="1"/>
      <w:marLeft w:val="0"/>
      <w:marRight w:val="0"/>
      <w:marTop w:val="0"/>
      <w:marBottom w:val="0"/>
      <w:divBdr>
        <w:top w:val="none" w:sz="0" w:space="0" w:color="auto"/>
        <w:left w:val="none" w:sz="0" w:space="0" w:color="auto"/>
        <w:bottom w:val="none" w:sz="0" w:space="0" w:color="auto"/>
        <w:right w:val="none" w:sz="0" w:space="0" w:color="auto"/>
      </w:divBdr>
    </w:div>
    <w:div w:id="1418095463">
      <w:bodyDiv w:val="1"/>
      <w:marLeft w:val="0"/>
      <w:marRight w:val="0"/>
      <w:marTop w:val="0"/>
      <w:marBottom w:val="0"/>
      <w:divBdr>
        <w:top w:val="none" w:sz="0" w:space="0" w:color="auto"/>
        <w:left w:val="none" w:sz="0" w:space="0" w:color="auto"/>
        <w:bottom w:val="none" w:sz="0" w:space="0" w:color="auto"/>
        <w:right w:val="none" w:sz="0" w:space="0" w:color="auto"/>
      </w:divBdr>
      <w:divsChild>
        <w:div w:id="1209756898">
          <w:marLeft w:val="0"/>
          <w:marRight w:val="0"/>
          <w:marTop w:val="0"/>
          <w:marBottom w:val="0"/>
          <w:divBdr>
            <w:top w:val="none" w:sz="0" w:space="0" w:color="auto"/>
            <w:left w:val="none" w:sz="0" w:space="0" w:color="auto"/>
            <w:bottom w:val="none" w:sz="0" w:space="0" w:color="auto"/>
            <w:right w:val="none" w:sz="0" w:space="0" w:color="auto"/>
          </w:divBdr>
          <w:divsChild>
            <w:div w:id="107242041">
              <w:marLeft w:val="0"/>
              <w:marRight w:val="0"/>
              <w:marTop w:val="0"/>
              <w:marBottom w:val="0"/>
              <w:divBdr>
                <w:top w:val="none" w:sz="0" w:space="0" w:color="auto"/>
                <w:left w:val="none" w:sz="0" w:space="0" w:color="auto"/>
                <w:bottom w:val="none" w:sz="0" w:space="0" w:color="auto"/>
                <w:right w:val="none" w:sz="0" w:space="0" w:color="auto"/>
              </w:divBdr>
              <w:divsChild>
                <w:div w:id="1740439922">
                  <w:marLeft w:val="0"/>
                  <w:marRight w:val="0"/>
                  <w:marTop w:val="0"/>
                  <w:marBottom w:val="0"/>
                  <w:divBdr>
                    <w:top w:val="none" w:sz="0" w:space="0" w:color="auto"/>
                    <w:left w:val="none" w:sz="0" w:space="0" w:color="auto"/>
                    <w:bottom w:val="none" w:sz="0" w:space="0" w:color="auto"/>
                    <w:right w:val="none" w:sz="0" w:space="0" w:color="auto"/>
                  </w:divBdr>
                  <w:divsChild>
                    <w:div w:id="792098573">
                      <w:marLeft w:val="0"/>
                      <w:marRight w:val="0"/>
                      <w:marTop w:val="0"/>
                      <w:marBottom w:val="0"/>
                      <w:divBdr>
                        <w:top w:val="none" w:sz="0" w:space="0" w:color="auto"/>
                        <w:left w:val="none" w:sz="0" w:space="0" w:color="auto"/>
                        <w:bottom w:val="none" w:sz="0" w:space="0" w:color="auto"/>
                        <w:right w:val="none" w:sz="0" w:space="0" w:color="auto"/>
                      </w:divBdr>
                      <w:divsChild>
                        <w:div w:id="509685691">
                          <w:marLeft w:val="0"/>
                          <w:marRight w:val="0"/>
                          <w:marTop w:val="0"/>
                          <w:marBottom w:val="0"/>
                          <w:divBdr>
                            <w:top w:val="none" w:sz="0" w:space="0" w:color="auto"/>
                            <w:left w:val="none" w:sz="0" w:space="0" w:color="auto"/>
                            <w:bottom w:val="none" w:sz="0" w:space="0" w:color="auto"/>
                            <w:right w:val="none" w:sz="0" w:space="0" w:color="auto"/>
                          </w:divBdr>
                          <w:divsChild>
                            <w:div w:id="2026855955">
                              <w:marLeft w:val="0"/>
                              <w:marRight w:val="0"/>
                              <w:marTop w:val="0"/>
                              <w:marBottom w:val="0"/>
                              <w:divBdr>
                                <w:top w:val="none" w:sz="0" w:space="0" w:color="auto"/>
                                <w:left w:val="none" w:sz="0" w:space="0" w:color="auto"/>
                                <w:bottom w:val="none" w:sz="0" w:space="0" w:color="auto"/>
                                <w:right w:val="none" w:sz="0" w:space="0" w:color="auto"/>
                              </w:divBdr>
                              <w:divsChild>
                                <w:div w:id="1273513755">
                                  <w:marLeft w:val="0"/>
                                  <w:marRight w:val="0"/>
                                  <w:marTop w:val="0"/>
                                  <w:marBottom w:val="0"/>
                                  <w:divBdr>
                                    <w:top w:val="none" w:sz="0" w:space="0" w:color="auto"/>
                                    <w:left w:val="none" w:sz="0" w:space="0" w:color="auto"/>
                                    <w:bottom w:val="none" w:sz="0" w:space="0" w:color="auto"/>
                                    <w:right w:val="none" w:sz="0" w:space="0" w:color="auto"/>
                                  </w:divBdr>
                                  <w:divsChild>
                                    <w:div w:id="1907303809">
                                      <w:marLeft w:val="0"/>
                                      <w:marRight w:val="0"/>
                                      <w:marTop w:val="0"/>
                                      <w:marBottom w:val="0"/>
                                      <w:divBdr>
                                        <w:top w:val="none" w:sz="0" w:space="0" w:color="auto"/>
                                        <w:left w:val="none" w:sz="0" w:space="0" w:color="auto"/>
                                        <w:bottom w:val="none" w:sz="0" w:space="0" w:color="auto"/>
                                        <w:right w:val="none" w:sz="0" w:space="0" w:color="auto"/>
                                      </w:divBdr>
                                      <w:divsChild>
                                        <w:div w:id="2077313272">
                                          <w:marLeft w:val="0"/>
                                          <w:marRight w:val="0"/>
                                          <w:marTop w:val="0"/>
                                          <w:marBottom w:val="0"/>
                                          <w:divBdr>
                                            <w:top w:val="none" w:sz="0" w:space="0" w:color="auto"/>
                                            <w:left w:val="none" w:sz="0" w:space="0" w:color="auto"/>
                                            <w:bottom w:val="none" w:sz="0" w:space="0" w:color="auto"/>
                                            <w:right w:val="none" w:sz="0" w:space="0" w:color="auto"/>
                                          </w:divBdr>
                                          <w:divsChild>
                                            <w:div w:id="924649969">
                                              <w:marLeft w:val="0"/>
                                              <w:marRight w:val="0"/>
                                              <w:marTop w:val="0"/>
                                              <w:marBottom w:val="0"/>
                                              <w:divBdr>
                                                <w:top w:val="none" w:sz="0" w:space="0" w:color="auto"/>
                                                <w:left w:val="none" w:sz="0" w:space="0" w:color="auto"/>
                                                <w:bottom w:val="none" w:sz="0" w:space="0" w:color="auto"/>
                                                <w:right w:val="none" w:sz="0" w:space="0" w:color="auto"/>
                                              </w:divBdr>
                                              <w:divsChild>
                                                <w:div w:id="1897933241">
                                                  <w:marLeft w:val="0"/>
                                                  <w:marRight w:val="0"/>
                                                  <w:marTop w:val="0"/>
                                                  <w:marBottom w:val="0"/>
                                                  <w:divBdr>
                                                    <w:top w:val="none" w:sz="0" w:space="0" w:color="auto"/>
                                                    <w:left w:val="none" w:sz="0" w:space="0" w:color="auto"/>
                                                    <w:bottom w:val="none" w:sz="0" w:space="0" w:color="auto"/>
                                                    <w:right w:val="none" w:sz="0" w:space="0" w:color="auto"/>
                                                  </w:divBdr>
                                                  <w:divsChild>
                                                    <w:div w:id="2049917362">
                                                      <w:marLeft w:val="0"/>
                                                      <w:marRight w:val="0"/>
                                                      <w:marTop w:val="0"/>
                                                      <w:marBottom w:val="0"/>
                                                      <w:divBdr>
                                                        <w:top w:val="none" w:sz="0" w:space="0" w:color="auto"/>
                                                        <w:left w:val="none" w:sz="0" w:space="0" w:color="auto"/>
                                                        <w:bottom w:val="none" w:sz="0" w:space="0" w:color="auto"/>
                                                        <w:right w:val="none" w:sz="0" w:space="0" w:color="auto"/>
                                                      </w:divBdr>
                                                      <w:divsChild>
                                                        <w:div w:id="1225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3064124">
      <w:bodyDiv w:val="1"/>
      <w:marLeft w:val="0"/>
      <w:marRight w:val="0"/>
      <w:marTop w:val="0"/>
      <w:marBottom w:val="0"/>
      <w:divBdr>
        <w:top w:val="none" w:sz="0" w:space="0" w:color="auto"/>
        <w:left w:val="none" w:sz="0" w:space="0" w:color="auto"/>
        <w:bottom w:val="none" w:sz="0" w:space="0" w:color="auto"/>
        <w:right w:val="none" w:sz="0" w:space="0" w:color="auto"/>
      </w:divBdr>
    </w:div>
    <w:div w:id="1514152485">
      <w:bodyDiv w:val="1"/>
      <w:marLeft w:val="0"/>
      <w:marRight w:val="0"/>
      <w:marTop w:val="0"/>
      <w:marBottom w:val="0"/>
      <w:divBdr>
        <w:top w:val="none" w:sz="0" w:space="0" w:color="auto"/>
        <w:left w:val="none" w:sz="0" w:space="0" w:color="auto"/>
        <w:bottom w:val="none" w:sz="0" w:space="0" w:color="auto"/>
        <w:right w:val="none" w:sz="0" w:space="0" w:color="auto"/>
      </w:divBdr>
    </w:div>
    <w:div w:id="1610504853">
      <w:bodyDiv w:val="1"/>
      <w:marLeft w:val="0"/>
      <w:marRight w:val="0"/>
      <w:marTop w:val="0"/>
      <w:marBottom w:val="0"/>
      <w:divBdr>
        <w:top w:val="none" w:sz="0" w:space="0" w:color="auto"/>
        <w:left w:val="none" w:sz="0" w:space="0" w:color="auto"/>
        <w:bottom w:val="none" w:sz="0" w:space="0" w:color="auto"/>
        <w:right w:val="none" w:sz="0" w:space="0" w:color="auto"/>
      </w:divBdr>
    </w:div>
    <w:div w:id="1617561645">
      <w:bodyDiv w:val="1"/>
      <w:marLeft w:val="0"/>
      <w:marRight w:val="0"/>
      <w:marTop w:val="0"/>
      <w:marBottom w:val="0"/>
      <w:divBdr>
        <w:top w:val="none" w:sz="0" w:space="0" w:color="auto"/>
        <w:left w:val="none" w:sz="0" w:space="0" w:color="auto"/>
        <w:bottom w:val="none" w:sz="0" w:space="0" w:color="auto"/>
        <w:right w:val="none" w:sz="0" w:space="0" w:color="auto"/>
      </w:divBdr>
    </w:div>
    <w:div w:id="1627463966">
      <w:bodyDiv w:val="1"/>
      <w:marLeft w:val="0"/>
      <w:marRight w:val="0"/>
      <w:marTop w:val="0"/>
      <w:marBottom w:val="0"/>
      <w:divBdr>
        <w:top w:val="none" w:sz="0" w:space="0" w:color="auto"/>
        <w:left w:val="none" w:sz="0" w:space="0" w:color="auto"/>
        <w:bottom w:val="none" w:sz="0" w:space="0" w:color="auto"/>
        <w:right w:val="none" w:sz="0" w:space="0" w:color="auto"/>
      </w:divBdr>
    </w:div>
    <w:div w:id="1658728673">
      <w:bodyDiv w:val="1"/>
      <w:marLeft w:val="0"/>
      <w:marRight w:val="0"/>
      <w:marTop w:val="0"/>
      <w:marBottom w:val="0"/>
      <w:divBdr>
        <w:top w:val="none" w:sz="0" w:space="0" w:color="auto"/>
        <w:left w:val="none" w:sz="0" w:space="0" w:color="auto"/>
        <w:bottom w:val="none" w:sz="0" w:space="0" w:color="auto"/>
        <w:right w:val="none" w:sz="0" w:space="0" w:color="auto"/>
      </w:divBdr>
    </w:div>
    <w:div w:id="1706828307">
      <w:bodyDiv w:val="1"/>
      <w:marLeft w:val="0"/>
      <w:marRight w:val="0"/>
      <w:marTop w:val="0"/>
      <w:marBottom w:val="0"/>
      <w:divBdr>
        <w:top w:val="none" w:sz="0" w:space="0" w:color="auto"/>
        <w:left w:val="none" w:sz="0" w:space="0" w:color="auto"/>
        <w:bottom w:val="none" w:sz="0" w:space="0" w:color="auto"/>
        <w:right w:val="none" w:sz="0" w:space="0" w:color="auto"/>
      </w:divBdr>
    </w:div>
    <w:div w:id="2032296713">
      <w:bodyDiv w:val="1"/>
      <w:marLeft w:val="0"/>
      <w:marRight w:val="0"/>
      <w:marTop w:val="0"/>
      <w:marBottom w:val="0"/>
      <w:divBdr>
        <w:top w:val="none" w:sz="0" w:space="0" w:color="auto"/>
        <w:left w:val="none" w:sz="0" w:space="0" w:color="auto"/>
        <w:bottom w:val="none" w:sz="0" w:space="0" w:color="auto"/>
        <w:right w:val="none" w:sz="0" w:space="0" w:color="auto"/>
      </w:divBdr>
    </w:div>
    <w:div w:id="2046715193">
      <w:bodyDiv w:val="1"/>
      <w:marLeft w:val="0"/>
      <w:marRight w:val="0"/>
      <w:marTop w:val="0"/>
      <w:marBottom w:val="0"/>
      <w:divBdr>
        <w:top w:val="none" w:sz="0" w:space="0" w:color="auto"/>
        <w:left w:val="none" w:sz="0" w:space="0" w:color="auto"/>
        <w:bottom w:val="none" w:sz="0" w:space="0" w:color="auto"/>
        <w:right w:val="none" w:sz="0" w:space="0" w:color="auto"/>
      </w:divBdr>
    </w:div>
    <w:div w:id="205064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9DA4952F5FDA41809C7241E4D4EE1B" ma:contentTypeVersion="16" ma:contentTypeDescription="Create a new document." ma:contentTypeScope="" ma:versionID="8075fcaf332f628b3bfd23d094a06837">
  <xsd:schema xmlns:xsd="http://www.w3.org/2001/XMLSchema" xmlns:xs="http://www.w3.org/2001/XMLSchema" xmlns:p="http://schemas.microsoft.com/office/2006/metadata/properties" xmlns:ns1="http://schemas.microsoft.com/sharepoint/v3" xmlns:ns3="bf586222-6245-47d2-87fe-a36ee5a59d8f" xmlns:ns4="3c595290-cfcb-4c42-82f5-675dd84d7250" targetNamespace="http://schemas.microsoft.com/office/2006/metadata/properties" ma:root="true" ma:fieldsID="573a58bb2bb499bc95b928baad27d7d9" ns1:_="" ns3:_="" ns4:_="">
    <xsd:import namespace="http://schemas.microsoft.com/sharepoint/v3"/>
    <xsd:import namespace="bf586222-6245-47d2-87fe-a36ee5a59d8f"/>
    <xsd:import namespace="3c595290-cfcb-4c42-82f5-675dd84d725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586222-6245-47d2-87fe-a36ee5a59d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595290-cfcb-4c42-82f5-675dd84d72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C6CA1-2381-4AF3-9939-B6374F3D84F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E1D07E5-5895-4FF2-8158-44863FFF0F74}">
  <ds:schemaRefs>
    <ds:schemaRef ds:uri="http://schemas.microsoft.com/sharepoint/v3/contenttype/forms"/>
  </ds:schemaRefs>
</ds:datastoreItem>
</file>

<file path=customXml/itemProps3.xml><?xml version="1.0" encoding="utf-8"?>
<ds:datastoreItem xmlns:ds="http://schemas.openxmlformats.org/officeDocument/2006/customXml" ds:itemID="{89C0F880-9A65-4090-8CE9-AECEA4137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586222-6245-47d2-87fe-a36ee5a59d8f"/>
    <ds:schemaRef ds:uri="3c595290-cfcb-4c42-82f5-675dd84d7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1C6338-B17C-4E30-8759-9CED190FA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Pages>
  <Words>1478</Words>
  <Characters>8430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Indiana Wesleyan University</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Metzcar, Aaron</dc:creator>
  <cp:lastModifiedBy>Davis, Olivia</cp:lastModifiedBy>
  <cp:revision>3</cp:revision>
  <dcterms:created xsi:type="dcterms:W3CDTF">2021-12-22T19:19:00Z</dcterms:created>
  <dcterms:modified xsi:type="dcterms:W3CDTF">2025-01-06T03:58:00Z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0x010100079DA4952F5FDA41809C7241E4D4EE1B</vt:lpwstr>
  </property>
</Properties>
</file>