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CD79" w14:textId="7B15FC8F" w:rsidR="00C91537" w:rsidRDefault="00C91537" w:rsidP="00C91537">
      <w:pPr>
        <w:suppressAutoHyphen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t>
      </w:r>
      <w:r w:rsidRPr="003B61B2">
        <w:rPr>
          <w:rFonts w:ascii="Times New Roman" w:hAnsi="Times New Roman" w:cs="Times New Roman"/>
          <w:b/>
          <w:sz w:val="24"/>
          <w:szCs w:val="24"/>
        </w:rPr>
        <w:t xml:space="preserve">Note: </w:t>
      </w:r>
      <w:r>
        <w:rPr>
          <w:rFonts w:ascii="Times New Roman" w:hAnsi="Times New Roman" w:cs="Times New Roman"/>
          <w:sz w:val="24"/>
          <w:szCs w:val="24"/>
        </w:rPr>
        <w:t xml:space="preserve">To complete this template, replace the bracketed text with your own content. Remove this note before you submit your </w:t>
      </w:r>
      <w:r w:rsidR="00BD2991">
        <w:rPr>
          <w:rFonts w:ascii="Times New Roman" w:hAnsi="Times New Roman" w:cs="Times New Roman"/>
          <w:sz w:val="24"/>
          <w:szCs w:val="24"/>
        </w:rPr>
        <w:t>report</w:t>
      </w:r>
      <w:r>
        <w:rPr>
          <w:rFonts w:ascii="Times New Roman" w:hAnsi="Times New Roman" w:cs="Times New Roman"/>
          <w:sz w:val="24"/>
          <w:szCs w:val="24"/>
        </w:rPr>
        <w:t>.]</w:t>
      </w:r>
    </w:p>
    <w:p w14:paraId="33726D74" w14:textId="7157CECC" w:rsidR="00A61B70" w:rsidRPr="006878D1" w:rsidRDefault="00681BFA" w:rsidP="006878D1">
      <w:pPr>
        <w:pStyle w:val="Heading1"/>
      </w:pPr>
      <w:r>
        <w:t>Summary Report:</w:t>
      </w:r>
      <w:r w:rsidR="005D751B" w:rsidRPr="006878D1">
        <w:t xml:space="preserve"> </w:t>
      </w:r>
      <w:r>
        <w:t>Financial Statements</w:t>
      </w:r>
    </w:p>
    <w:p w14:paraId="47DDD474" w14:textId="77777777" w:rsidR="00210710" w:rsidRDefault="00436E20" w:rsidP="00C91537">
      <w:pPr>
        <w:suppressAutoHyphens/>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6F3FD8">
        <w:rPr>
          <w:rFonts w:ascii="Times New Roman" w:hAnsi="Times New Roman" w:cs="Times New Roman"/>
          <w:sz w:val="24"/>
          <w:szCs w:val="24"/>
        </w:rPr>
        <w:t>Your Name</w:t>
      </w:r>
      <w:r>
        <w:rPr>
          <w:rFonts w:ascii="Times New Roman" w:hAnsi="Times New Roman" w:cs="Times New Roman"/>
          <w:sz w:val="24"/>
          <w:szCs w:val="24"/>
        </w:rPr>
        <w:t>]</w:t>
      </w:r>
    </w:p>
    <w:p w14:paraId="242C53C3" w14:textId="64E5FBB3" w:rsidR="00C7120A" w:rsidRDefault="00D51172" w:rsidP="00C91537">
      <w:pPr>
        <w:suppressAutoHyphens/>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14:paraId="0F271264" w14:textId="57C593F0" w:rsidR="00E74AE8" w:rsidRDefault="00E74AE8" w:rsidP="00E74AE8">
      <w:pPr>
        <w:suppressAutoHyphens/>
        <w:spacing w:after="0" w:line="480" w:lineRule="auto"/>
        <w:contextualSpacing/>
        <w:rPr>
          <w:rFonts w:ascii="Times New Roman" w:hAnsi="Times New Roman" w:cs="Times New Roman"/>
          <w:sz w:val="24"/>
          <w:szCs w:val="24"/>
        </w:rPr>
        <w:sectPr w:rsidR="00E74AE8" w:rsidSect="00C518A3">
          <w:headerReference w:type="default" r:id="rId11"/>
          <w:pgSz w:w="12240" w:h="15840"/>
          <w:pgMar w:top="1440" w:right="1440" w:bottom="1440" w:left="1440" w:header="720" w:footer="720" w:gutter="0"/>
          <w:cols w:space="720"/>
          <w:docGrid w:linePitch="360"/>
        </w:sectPr>
      </w:pPr>
    </w:p>
    <w:p w14:paraId="53962FB6" w14:textId="052155B6" w:rsidR="00493C23" w:rsidRPr="00A00F34" w:rsidRDefault="00681BFA" w:rsidP="00A00F34">
      <w:pPr>
        <w:pStyle w:val="Heading2"/>
      </w:pPr>
      <w:r>
        <w:lastRenderedPageBreak/>
        <w:t>Introduction</w:t>
      </w:r>
    </w:p>
    <w:p w14:paraId="43B14B15" w14:textId="6E294422" w:rsidR="005D751B" w:rsidRDefault="00C52E65" w:rsidP="00C91537">
      <w:pPr>
        <w:suppressAutoHyphens/>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6F3FD8">
        <w:rPr>
          <w:rFonts w:ascii="Times New Roman" w:hAnsi="Times New Roman" w:cs="Times New Roman"/>
          <w:sz w:val="24"/>
          <w:szCs w:val="24"/>
        </w:rPr>
        <w:t>I</w:t>
      </w:r>
      <w:r w:rsidR="00BD2C53">
        <w:rPr>
          <w:rFonts w:ascii="Times New Roman" w:hAnsi="Times New Roman" w:cs="Times New Roman"/>
          <w:sz w:val="24"/>
          <w:szCs w:val="24"/>
        </w:rPr>
        <w:t>n this section, i</w:t>
      </w:r>
      <w:r w:rsidR="006F3FD8">
        <w:rPr>
          <w:rFonts w:ascii="Times New Roman" w:hAnsi="Times New Roman" w:cs="Times New Roman"/>
          <w:sz w:val="24"/>
          <w:szCs w:val="24"/>
        </w:rPr>
        <w:t xml:space="preserve">nclude </w:t>
      </w:r>
      <w:r w:rsidR="00681BFA">
        <w:rPr>
          <w:rFonts w:ascii="Times New Roman" w:hAnsi="Times New Roman" w:cs="Times New Roman"/>
          <w:sz w:val="24"/>
          <w:szCs w:val="24"/>
        </w:rPr>
        <w:t>the purpose</w:t>
      </w:r>
      <w:r w:rsidR="006F3FD8" w:rsidRPr="006F3FD8">
        <w:rPr>
          <w:rFonts w:ascii="Times New Roman" w:hAnsi="Times New Roman" w:cs="Times New Roman"/>
          <w:sz w:val="24"/>
          <w:szCs w:val="24"/>
        </w:rPr>
        <w:t xml:space="preserve"> of the</w:t>
      </w:r>
      <w:r w:rsidR="00681BFA">
        <w:rPr>
          <w:rFonts w:ascii="Times New Roman" w:hAnsi="Times New Roman" w:cs="Times New Roman"/>
          <w:sz w:val="24"/>
          <w:szCs w:val="24"/>
        </w:rPr>
        <w:t xml:space="preserve"> report. </w:t>
      </w:r>
      <w:r w:rsidR="007C08E2">
        <w:rPr>
          <w:rFonts w:ascii="Times New Roman" w:hAnsi="Times New Roman" w:cs="Times New Roman"/>
          <w:sz w:val="24"/>
          <w:szCs w:val="24"/>
        </w:rPr>
        <w:t>D</w:t>
      </w:r>
      <w:r w:rsidR="00681BFA">
        <w:rPr>
          <w:rFonts w:ascii="Times New Roman" w:hAnsi="Times New Roman" w:cs="Times New Roman"/>
          <w:sz w:val="24"/>
          <w:szCs w:val="24"/>
        </w:rPr>
        <w:t xml:space="preserve">escribe the </w:t>
      </w:r>
      <w:r w:rsidR="00681BFA" w:rsidRPr="00681BFA">
        <w:rPr>
          <w:rFonts w:ascii="Times New Roman" w:hAnsi="Times New Roman" w:cs="Times New Roman"/>
          <w:sz w:val="24"/>
          <w:szCs w:val="24"/>
        </w:rPr>
        <w:t>kind of information these financial statements provide to various aspects of the business</w:t>
      </w:r>
      <w:r w:rsidR="00BD2C53">
        <w:rPr>
          <w:rFonts w:ascii="Times New Roman" w:hAnsi="Times New Roman" w:cs="Times New Roman"/>
          <w:sz w:val="24"/>
          <w:szCs w:val="24"/>
        </w:rPr>
        <w:t>.</w:t>
      </w:r>
      <w:r>
        <w:rPr>
          <w:rFonts w:ascii="Times New Roman" w:hAnsi="Times New Roman" w:cs="Times New Roman"/>
          <w:sz w:val="24"/>
          <w:szCs w:val="24"/>
        </w:rPr>
        <w:t>]</w:t>
      </w:r>
    </w:p>
    <w:p w14:paraId="58183ED4" w14:textId="77777777" w:rsidR="002E659F" w:rsidRDefault="002E659F" w:rsidP="003871A4">
      <w:pPr>
        <w:suppressAutoHyphens/>
        <w:spacing w:after="0" w:line="480" w:lineRule="auto"/>
        <w:ind w:firstLine="720"/>
        <w:contextualSpacing/>
        <w:jc w:val="center"/>
        <w:rPr>
          <w:rFonts w:ascii="Times New Roman" w:hAnsi="Times New Roman" w:cs="Times New Roman"/>
          <w:b/>
          <w:bCs/>
          <w:sz w:val="24"/>
          <w:szCs w:val="24"/>
        </w:rPr>
      </w:pPr>
    </w:p>
    <w:p w14:paraId="4027B986" w14:textId="000EEFF5" w:rsidR="003871A4" w:rsidRPr="003871A4" w:rsidRDefault="003871A4" w:rsidP="003871A4">
      <w:pPr>
        <w:suppressAutoHyphens/>
        <w:spacing w:after="0" w:line="480" w:lineRule="auto"/>
        <w:ind w:firstLine="720"/>
        <w:contextualSpacing/>
        <w:jc w:val="center"/>
        <w:rPr>
          <w:rFonts w:ascii="Times New Roman" w:hAnsi="Times New Roman" w:cs="Times New Roman"/>
          <w:b/>
          <w:bCs/>
          <w:sz w:val="24"/>
          <w:szCs w:val="24"/>
        </w:rPr>
      </w:pPr>
      <w:r w:rsidRPr="003871A4">
        <w:rPr>
          <w:rFonts w:ascii="Times New Roman" w:hAnsi="Times New Roman" w:cs="Times New Roman"/>
          <w:b/>
          <w:bCs/>
          <w:sz w:val="24"/>
          <w:szCs w:val="24"/>
        </w:rPr>
        <w:t>Process</w:t>
      </w:r>
    </w:p>
    <w:p w14:paraId="7DBB0EDA" w14:textId="4B11BD5D" w:rsidR="00681BFA" w:rsidRDefault="003871A4" w:rsidP="002E659F">
      <w:pPr>
        <w:suppressAutoHyphens/>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[In this section you will discuss the process you used to generate accurate financial statement results for the business owner from the list of business transactions provided. Explain what is being communicated through each of the financial statements you prepared (income statement, statement of equity and balance sheet) and how this information will be </w:t>
      </w:r>
      <w:r w:rsidR="002E659F">
        <w:rPr>
          <w:rFonts w:ascii="Times New Roman" w:hAnsi="Times New Roman" w:cs="Times New Roman"/>
          <w:sz w:val="24"/>
          <w:szCs w:val="24"/>
        </w:rPr>
        <w:t>used</w:t>
      </w:r>
      <w:r>
        <w:rPr>
          <w:rFonts w:ascii="Times New Roman" w:hAnsi="Times New Roman" w:cs="Times New Roman"/>
          <w:sz w:val="24"/>
          <w:szCs w:val="24"/>
        </w:rPr>
        <w:t xml:space="preserve"> in business decision making and planning.]</w:t>
      </w:r>
    </w:p>
    <w:p w14:paraId="6CF9211D" w14:textId="77777777" w:rsidR="002E659F" w:rsidRDefault="002E659F" w:rsidP="00A00F34">
      <w:pPr>
        <w:pStyle w:val="Heading2"/>
      </w:pPr>
    </w:p>
    <w:p w14:paraId="039A4909" w14:textId="352F2708" w:rsidR="00F97E19" w:rsidRDefault="00681BFA" w:rsidP="00A00F34">
      <w:pPr>
        <w:pStyle w:val="Heading2"/>
      </w:pPr>
      <w:r>
        <w:t>Financial Statement Analysis</w:t>
      </w:r>
    </w:p>
    <w:p w14:paraId="50F0A108" w14:textId="4061B94F" w:rsidR="009708E7" w:rsidRDefault="00C52E65" w:rsidP="00C91537">
      <w:pPr>
        <w:suppressAutoHyphens/>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6F3FD8">
        <w:rPr>
          <w:rFonts w:ascii="Times New Roman" w:hAnsi="Times New Roman" w:cs="Times New Roman"/>
          <w:sz w:val="24"/>
          <w:szCs w:val="24"/>
        </w:rPr>
        <w:t>T</w:t>
      </w:r>
      <w:r w:rsidR="006F3FD8" w:rsidRPr="006F3FD8">
        <w:rPr>
          <w:rFonts w:ascii="Times New Roman" w:hAnsi="Times New Roman" w:cs="Times New Roman"/>
          <w:sz w:val="24"/>
          <w:szCs w:val="24"/>
        </w:rPr>
        <w:t>his section should center</w:t>
      </w:r>
      <w:r w:rsidR="00681BFA">
        <w:rPr>
          <w:rFonts w:ascii="Times New Roman" w:hAnsi="Times New Roman" w:cs="Times New Roman"/>
          <w:sz w:val="24"/>
          <w:szCs w:val="24"/>
        </w:rPr>
        <w:t xml:space="preserve"> on your analysis of the financial performance of the company based on the statements you prepared</w:t>
      </w:r>
      <w:r w:rsidR="006F3FD8" w:rsidRPr="006F3FD8">
        <w:rPr>
          <w:rFonts w:ascii="Times New Roman" w:hAnsi="Times New Roman" w:cs="Times New Roman"/>
          <w:sz w:val="24"/>
          <w:szCs w:val="24"/>
        </w:rPr>
        <w:t>.</w:t>
      </w:r>
      <w:r w:rsidR="00681BFA">
        <w:rPr>
          <w:rFonts w:ascii="Times New Roman" w:hAnsi="Times New Roman" w:cs="Times New Roman"/>
          <w:sz w:val="24"/>
          <w:szCs w:val="24"/>
        </w:rPr>
        <w:t xml:space="preserve"> </w:t>
      </w:r>
      <w:r w:rsidR="002E659F">
        <w:rPr>
          <w:rFonts w:ascii="Times New Roman" w:hAnsi="Times New Roman" w:cs="Times New Roman"/>
          <w:sz w:val="24"/>
          <w:szCs w:val="24"/>
        </w:rPr>
        <w:t>Discuss key points on your observations of results: Is the company operating profitably (what percent of revenues result in profit/net income)? How well poised are they to meet liabilities (discuss liquidity and current ratio</w:t>
      </w:r>
      <w:proofErr w:type="gramStart"/>
      <w:r w:rsidR="002E659F">
        <w:rPr>
          <w:rFonts w:ascii="Times New Roman" w:hAnsi="Times New Roman" w:cs="Times New Roman"/>
          <w:sz w:val="24"/>
          <w:szCs w:val="24"/>
        </w:rPr>
        <w:t>)?</w:t>
      </w:r>
      <w:r w:rsidR="002D1D95">
        <w:rPr>
          <w:rFonts w:ascii="Times New Roman" w:hAnsi="Times New Roman" w:cs="Times New Roman"/>
          <w:sz w:val="24"/>
          <w:szCs w:val="24"/>
        </w:rPr>
        <w:t>.</w:t>
      </w:r>
      <w:proofErr w:type="gramEnd"/>
      <w:r>
        <w:rPr>
          <w:rFonts w:ascii="Times New Roman" w:hAnsi="Times New Roman" w:cs="Times New Roman"/>
          <w:sz w:val="24"/>
          <w:szCs w:val="24"/>
        </w:rPr>
        <w:t>]</w:t>
      </w:r>
    </w:p>
    <w:p w14:paraId="1F1969DC" w14:textId="77777777" w:rsidR="002E659F" w:rsidRDefault="002E659F" w:rsidP="003871A4">
      <w:pPr>
        <w:suppressAutoHyphens/>
        <w:spacing w:after="0" w:line="480" w:lineRule="auto"/>
        <w:ind w:firstLine="720"/>
        <w:contextualSpacing/>
        <w:jc w:val="center"/>
        <w:rPr>
          <w:rFonts w:ascii="Times New Roman" w:hAnsi="Times New Roman" w:cs="Times New Roman"/>
          <w:b/>
          <w:bCs/>
          <w:sz w:val="24"/>
          <w:szCs w:val="24"/>
        </w:rPr>
      </w:pPr>
    </w:p>
    <w:p w14:paraId="157D8200" w14:textId="2C78531E" w:rsidR="003871A4" w:rsidRDefault="003871A4" w:rsidP="003871A4">
      <w:pPr>
        <w:suppressAutoHyphens/>
        <w:spacing w:after="0" w:line="480" w:lineRule="auto"/>
        <w:ind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Internal Controls</w:t>
      </w:r>
    </w:p>
    <w:p w14:paraId="04B3B6B2" w14:textId="4C6B79A9" w:rsidR="003871A4" w:rsidRDefault="003871A4" w:rsidP="003871A4">
      <w:pPr>
        <w:suppressAutoHyphens/>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[Provide suggestions for a simple system of internal controls to assist the owners in protecting assets and ensuring accuracy in financial data. Consider additional controls that will support the potential for adding merchandise and additional assets with business growth/expansion.]</w:t>
      </w:r>
    </w:p>
    <w:p w14:paraId="4ADA9932" w14:textId="77777777" w:rsidR="002E659F" w:rsidRDefault="002E659F" w:rsidP="002E659F">
      <w:pPr>
        <w:suppressAutoHyphens/>
        <w:spacing w:after="0" w:line="480" w:lineRule="auto"/>
        <w:contextualSpacing/>
        <w:rPr>
          <w:rFonts w:ascii="Times New Roman" w:hAnsi="Times New Roman" w:cs="Times New Roman"/>
          <w:b/>
          <w:bCs/>
          <w:sz w:val="24"/>
          <w:szCs w:val="24"/>
        </w:rPr>
      </w:pPr>
    </w:p>
    <w:p w14:paraId="52272023" w14:textId="2CFEED19" w:rsidR="003871A4" w:rsidRDefault="003871A4" w:rsidP="002E659F">
      <w:pPr>
        <w:suppressAutoHyphens/>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Looking to the Future</w:t>
      </w:r>
    </w:p>
    <w:p w14:paraId="2A9C36B2" w14:textId="2C3E8600" w:rsidR="003871A4" w:rsidRPr="003871A4" w:rsidRDefault="003871A4" w:rsidP="003871A4">
      <w:pPr>
        <w:suppressAutoHyphens/>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[In response to the owner’s request for additional information and support for future growth, discuss accounting considerations associated with the acquisition of additional long term/fixed assets, and the addition of merchandise inventory. How will the company account for the costs</w:t>
      </w:r>
      <w:r w:rsidR="00CE74B5">
        <w:rPr>
          <w:rFonts w:ascii="Times New Roman" w:hAnsi="Times New Roman" w:cs="Times New Roman"/>
          <w:sz w:val="24"/>
          <w:szCs w:val="24"/>
        </w:rPr>
        <w:t xml:space="preserve"> of </w:t>
      </w:r>
      <w:r w:rsidR="003100BF">
        <w:rPr>
          <w:rFonts w:ascii="Times New Roman" w:hAnsi="Times New Roman" w:cs="Times New Roman"/>
          <w:sz w:val="24"/>
          <w:szCs w:val="24"/>
        </w:rPr>
        <w:t>long-term</w:t>
      </w:r>
      <w:r w:rsidR="00CE74B5">
        <w:rPr>
          <w:rFonts w:ascii="Times New Roman" w:hAnsi="Times New Roman" w:cs="Times New Roman"/>
          <w:sz w:val="24"/>
          <w:szCs w:val="24"/>
        </w:rPr>
        <w:t xml:space="preserve"> assets? How will the method of depreciation be determined? (Expand on 2 different methods of depreciation to demonstrate ideal application). How does accounting change with the addition of merchandise inventory? How will it be determined which inventory costing method to apply? (Discuss how the FIFO, LIFO, and Average methods differ and provide</w:t>
      </w:r>
      <w:r w:rsidR="002E659F">
        <w:rPr>
          <w:rFonts w:ascii="Times New Roman" w:hAnsi="Times New Roman" w:cs="Times New Roman"/>
          <w:sz w:val="24"/>
          <w:szCs w:val="24"/>
        </w:rPr>
        <w:t xml:space="preserve"> examples of the types of merchandising scenarios that would be ideally applicable in each case.)]</w:t>
      </w:r>
    </w:p>
    <w:p w14:paraId="01A3DF64" w14:textId="6132CDEF" w:rsidR="00026766" w:rsidRPr="00733BB8" w:rsidRDefault="00026766" w:rsidP="00681BFA">
      <w:pPr>
        <w:rPr>
          <w:rFonts w:ascii="Times New Roman" w:hAnsi="Times New Roman" w:cs="Times New Roman"/>
          <w:sz w:val="24"/>
          <w:szCs w:val="24"/>
        </w:rPr>
      </w:pPr>
    </w:p>
    <w:sectPr w:rsidR="00026766" w:rsidRPr="00733BB8" w:rsidSect="00C518A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7953" w14:textId="77777777" w:rsidR="00C94261" w:rsidRDefault="00C94261" w:rsidP="00BD65AA">
      <w:pPr>
        <w:spacing w:after="0" w:line="240" w:lineRule="auto"/>
      </w:pPr>
      <w:r>
        <w:separator/>
      </w:r>
    </w:p>
  </w:endnote>
  <w:endnote w:type="continuationSeparator" w:id="0">
    <w:p w14:paraId="2FB826B6" w14:textId="77777777" w:rsidR="00C94261" w:rsidRDefault="00C94261" w:rsidP="00B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84D5" w14:textId="77777777" w:rsidR="00C94261" w:rsidRDefault="00C94261" w:rsidP="00BD65AA">
      <w:pPr>
        <w:spacing w:after="0" w:line="240" w:lineRule="auto"/>
      </w:pPr>
      <w:r>
        <w:separator/>
      </w:r>
    </w:p>
  </w:footnote>
  <w:footnote w:type="continuationSeparator" w:id="0">
    <w:p w14:paraId="7F117FB4" w14:textId="77777777" w:rsidR="00C94261" w:rsidRDefault="00C94261" w:rsidP="00BD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2958"/>
      <w:docPartObj>
        <w:docPartGallery w:val="Page Numbers (Top of Page)"/>
        <w:docPartUnique/>
      </w:docPartObj>
    </w:sdtPr>
    <w:sdtEndPr>
      <w:rPr>
        <w:rFonts w:ascii="Times New Roman" w:hAnsi="Times New Roman" w:cs="Times New Roman"/>
        <w:sz w:val="24"/>
        <w:szCs w:val="24"/>
      </w:rPr>
    </w:sdtEndPr>
    <w:sdtContent>
      <w:p w14:paraId="3186A54D" w14:textId="339F5766" w:rsidR="00B1105F" w:rsidRDefault="002D1D95" w:rsidP="00C91537">
        <w:pPr>
          <w:pStyle w:val="Header"/>
          <w:tabs>
            <w:tab w:val="clear" w:pos="4680"/>
          </w:tabs>
          <w:jc w:val="both"/>
        </w:pPr>
        <w:r>
          <w:rPr>
            <w:rFonts w:ascii="Times New Roman" w:hAnsi="Times New Roman" w:cs="Times New Roman"/>
            <w:sz w:val="24"/>
            <w:szCs w:val="24"/>
          </w:rPr>
          <w:t xml:space="preserve">Summary Report: </w:t>
        </w:r>
        <w:r w:rsidR="00681BFA">
          <w:rPr>
            <w:rFonts w:ascii="Times New Roman" w:hAnsi="Times New Roman" w:cs="Times New Roman"/>
            <w:sz w:val="24"/>
            <w:szCs w:val="24"/>
          </w:rPr>
          <w:t>Financial Statements</w:t>
        </w:r>
        <w:r w:rsidR="00B1105F">
          <w:tab/>
        </w:r>
        <w:r w:rsidR="00B1105F" w:rsidRPr="00D51172">
          <w:rPr>
            <w:rFonts w:ascii="Times New Roman" w:hAnsi="Times New Roman" w:cs="Times New Roman"/>
            <w:sz w:val="24"/>
            <w:szCs w:val="24"/>
          </w:rPr>
          <w:fldChar w:fldCharType="begin"/>
        </w:r>
        <w:r w:rsidR="00B1105F" w:rsidRPr="00D51172">
          <w:rPr>
            <w:rFonts w:ascii="Times New Roman" w:hAnsi="Times New Roman" w:cs="Times New Roman"/>
            <w:sz w:val="24"/>
            <w:szCs w:val="24"/>
          </w:rPr>
          <w:instrText xml:space="preserve"> PAGE   \* MERGEFORMAT </w:instrText>
        </w:r>
        <w:r w:rsidR="00B1105F" w:rsidRPr="00D51172">
          <w:rPr>
            <w:rFonts w:ascii="Times New Roman" w:hAnsi="Times New Roman" w:cs="Times New Roman"/>
            <w:sz w:val="24"/>
            <w:szCs w:val="24"/>
          </w:rPr>
          <w:fldChar w:fldCharType="separate"/>
        </w:r>
        <w:r w:rsidR="00C61F36">
          <w:rPr>
            <w:rFonts w:ascii="Times New Roman" w:hAnsi="Times New Roman" w:cs="Times New Roman"/>
            <w:noProof/>
            <w:sz w:val="24"/>
            <w:szCs w:val="24"/>
          </w:rPr>
          <w:t>1</w:t>
        </w:r>
        <w:r w:rsidR="00B1105F" w:rsidRPr="00D5117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2095"/>
      <w:docPartObj>
        <w:docPartGallery w:val="Page Numbers (Top of Page)"/>
        <w:docPartUnique/>
      </w:docPartObj>
    </w:sdtPr>
    <w:sdtEndPr>
      <w:rPr>
        <w:rFonts w:ascii="Times New Roman" w:hAnsi="Times New Roman" w:cs="Times New Roman"/>
        <w:sz w:val="24"/>
        <w:szCs w:val="24"/>
      </w:rPr>
    </w:sdtEndPr>
    <w:sdtContent>
      <w:p w14:paraId="772002C9" w14:textId="1B4B874B" w:rsidR="00B1105F" w:rsidRPr="00681BFA" w:rsidRDefault="002D1D95" w:rsidP="00681BFA">
        <w:pPr>
          <w:pStyle w:val="Header"/>
          <w:tabs>
            <w:tab w:val="clear" w:pos="4680"/>
          </w:tabs>
          <w:jc w:val="both"/>
        </w:pPr>
        <w:r>
          <w:rPr>
            <w:rFonts w:ascii="Times New Roman" w:hAnsi="Times New Roman" w:cs="Times New Roman"/>
            <w:sz w:val="24"/>
            <w:szCs w:val="24"/>
          </w:rPr>
          <w:t xml:space="preserve">Summary Report: </w:t>
        </w:r>
        <w:r w:rsidR="00681BFA">
          <w:rPr>
            <w:rFonts w:ascii="Times New Roman" w:hAnsi="Times New Roman" w:cs="Times New Roman"/>
            <w:sz w:val="24"/>
            <w:szCs w:val="24"/>
          </w:rPr>
          <w:t>Financial Statements</w:t>
        </w:r>
        <w:r w:rsidR="00681BFA">
          <w:tab/>
        </w:r>
        <w:r w:rsidR="00681BFA" w:rsidRPr="00D51172">
          <w:rPr>
            <w:rFonts w:ascii="Times New Roman" w:hAnsi="Times New Roman" w:cs="Times New Roman"/>
            <w:sz w:val="24"/>
            <w:szCs w:val="24"/>
          </w:rPr>
          <w:fldChar w:fldCharType="begin"/>
        </w:r>
        <w:r w:rsidR="00681BFA" w:rsidRPr="00D51172">
          <w:rPr>
            <w:rFonts w:ascii="Times New Roman" w:hAnsi="Times New Roman" w:cs="Times New Roman"/>
            <w:sz w:val="24"/>
            <w:szCs w:val="24"/>
          </w:rPr>
          <w:instrText xml:space="preserve"> PAGE   \* MERGEFORMAT </w:instrText>
        </w:r>
        <w:r w:rsidR="00681BFA" w:rsidRPr="00D51172">
          <w:rPr>
            <w:rFonts w:ascii="Times New Roman" w:hAnsi="Times New Roman" w:cs="Times New Roman"/>
            <w:sz w:val="24"/>
            <w:szCs w:val="24"/>
          </w:rPr>
          <w:fldChar w:fldCharType="separate"/>
        </w:r>
        <w:r w:rsidR="00C61F36">
          <w:rPr>
            <w:rFonts w:ascii="Times New Roman" w:hAnsi="Times New Roman" w:cs="Times New Roman"/>
            <w:noProof/>
            <w:sz w:val="24"/>
            <w:szCs w:val="24"/>
          </w:rPr>
          <w:t>2</w:t>
        </w:r>
        <w:r w:rsidR="00681BFA" w:rsidRPr="00D5117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92154"/>
    <w:multiLevelType w:val="hybridMultilevel"/>
    <w:tmpl w:val="7228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E1B25"/>
    <w:multiLevelType w:val="multilevel"/>
    <w:tmpl w:val="1750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7674">
    <w:abstractNumId w:val="0"/>
  </w:num>
  <w:num w:numId="2" w16cid:durableId="97406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01"/>
    <w:rsid w:val="0000199A"/>
    <w:rsid w:val="00004153"/>
    <w:rsid w:val="00005CF0"/>
    <w:rsid w:val="00010DCF"/>
    <w:rsid w:val="0001664C"/>
    <w:rsid w:val="00021531"/>
    <w:rsid w:val="00022F1D"/>
    <w:rsid w:val="00024ACC"/>
    <w:rsid w:val="00026766"/>
    <w:rsid w:val="00030E30"/>
    <w:rsid w:val="00032E62"/>
    <w:rsid w:val="000377BF"/>
    <w:rsid w:val="000401E5"/>
    <w:rsid w:val="00042A45"/>
    <w:rsid w:val="0004545A"/>
    <w:rsid w:val="00052D5F"/>
    <w:rsid w:val="0006099B"/>
    <w:rsid w:val="00075BB4"/>
    <w:rsid w:val="0008193C"/>
    <w:rsid w:val="00083341"/>
    <w:rsid w:val="00093813"/>
    <w:rsid w:val="00096B84"/>
    <w:rsid w:val="000A035B"/>
    <w:rsid w:val="000B43C9"/>
    <w:rsid w:val="000C5695"/>
    <w:rsid w:val="000D31D0"/>
    <w:rsid w:val="000D5459"/>
    <w:rsid w:val="000E31F2"/>
    <w:rsid w:val="000E55DC"/>
    <w:rsid w:val="000E7E55"/>
    <w:rsid w:val="000F407A"/>
    <w:rsid w:val="000F5225"/>
    <w:rsid w:val="000F7534"/>
    <w:rsid w:val="000F7A0C"/>
    <w:rsid w:val="00100874"/>
    <w:rsid w:val="00102B30"/>
    <w:rsid w:val="00125670"/>
    <w:rsid w:val="0013116C"/>
    <w:rsid w:val="001339A6"/>
    <w:rsid w:val="00133AA3"/>
    <w:rsid w:val="001376B2"/>
    <w:rsid w:val="00142C3D"/>
    <w:rsid w:val="00143097"/>
    <w:rsid w:val="00147002"/>
    <w:rsid w:val="0015064A"/>
    <w:rsid w:val="00162407"/>
    <w:rsid w:val="001625FA"/>
    <w:rsid w:val="0016424C"/>
    <w:rsid w:val="0016426D"/>
    <w:rsid w:val="0016614D"/>
    <w:rsid w:val="001676FF"/>
    <w:rsid w:val="00167948"/>
    <w:rsid w:val="001733DA"/>
    <w:rsid w:val="00177691"/>
    <w:rsid w:val="00177C2E"/>
    <w:rsid w:val="00181CE9"/>
    <w:rsid w:val="00182CAF"/>
    <w:rsid w:val="0018483D"/>
    <w:rsid w:val="001948BF"/>
    <w:rsid w:val="001962C0"/>
    <w:rsid w:val="001A5E98"/>
    <w:rsid w:val="001A6B58"/>
    <w:rsid w:val="001A6DD7"/>
    <w:rsid w:val="001C2AEA"/>
    <w:rsid w:val="001C656B"/>
    <w:rsid w:val="001D7566"/>
    <w:rsid w:val="001E0685"/>
    <w:rsid w:val="001E3BEC"/>
    <w:rsid w:val="001E795E"/>
    <w:rsid w:val="001F00E8"/>
    <w:rsid w:val="001F0BE3"/>
    <w:rsid w:val="001F0CF8"/>
    <w:rsid w:val="00200136"/>
    <w:rsid w:val="00201E56"/>
    <w:rsid w:val="00201F4E"/>
    <w:rsid w:val="0020254C"/>
    <w:rsid w:val="00203EE7"/>
    <w:rsid w:val="002050A2"/>
    <w:rsid w:val="00210710"/>
    <w:rsid w:val="0021346C"/>
    <w:rsid w:val="0021599D"/>
    <w:rsid w:val="002201F4"/>
    <w:rsid w:val="00225E66"/>
    <w:rsid w:val="00227AA3"/>
    <w:rsid w:val="002333A4"/>
    <w:rsid w:val="00242F2F"/>
    <w:rsid w:val="0024472A"/>
    <w:rsid w:val="002467DF"/>
    <w:rsid w:val="002536AE"/>
    <w:rsid w:val="00254CB1"/>
    <w:rsid w:val="00262DC2"/>
    <w:rsid w:val="00265904"/>
    <w:rsid w:val="0029492F"/>
    <w:rsid w:val="00297D86"/>
    <w:rsid w:val="002A6A0C"/>
    <w:rsid w:val="002B36D6"/>
    <w:rsid w:val="002C1CB4"/>
    <w:rsid w:val="002D0E09"/>
    <w:rsid w:val="002D1D95"/>
    <w:rsid w:val="002D281F"/>
    <w:rsid w:val="002D2FBC"/>
    <w:rsid w:val="002D6164"/>
    <w:rsid w:val="002E659F"/>
    <w:rsid w:val="002F00FA"/>
    <w:rsid w:val="002F1BE9"/>
    <w:rsid w:val="0030469D"/>
    <w:rsid w:val="00306565"/>
    <w:rsid w:val="00307D93"/>
    <w:rsid w:val="003100BF"/>
    <w:rsid w:val="0032093F"/>
    <w:rsid w:val="00321CD2"/>
    <w:rsid w:val="00322122"/>
    <w:rsid w:val="00322325"/>
    <w:rsid w:val="00322E73"/>
    <w:rsid w:val="0033306D"/>
    <w:rsid w:val="003354C7"/>
    <w:rsid w:val="003359FF"/>
    <w:rsid w:val="00351845"/>
    <w:rsid w:val="0035327A"/>
    <w:rsid w:val="00362E8C"/>
    <w:rsid w:val="0036452C"/>
    <w:rsid w:val="00371201"/>
    <w:rsid w:val="0037133E"/>
    <w:rsid w:val="00373189"/>
    <w:rsid w:val="003871A4"/>
    <w:rsid w:val="0039044F"/>
    <w:rsid w:val="00392498"/>
    <w:rsid w:val="003A100D"/>
    <w:rsid w:val="003A3152"/>
    <w:rsid w:val="003A31A8"/>
    <w:rsid w:val="003A71E6"/>
    <w:rsid w:val="003B0907"/>
    <w:rsid w:val="003B33D3"/>
    <w:rsid w:val="003B5883"/>
    <w:rsid w:val="003C3AD3"/>
    <w:rsid w:val="003C6868"/>
    <w:rsid w:val="003D2248"/>
    <w:rsid w:val="003D5006"/>
    <w:rsid w:val="003D7B26"/>
    <w:rsid w:val="003E1917"/>
    <w:rsid w:val="003E1A8E"/>
    <w:rsid w:val="003E303D"/>
    <w:rsid w:val="003E4D12"/>
    <w:rsid w:val="003E62C6"/>
    <w:rsid w:val="003F255B"/>
    <w:rsid w:val="003F4600"/>
    <w:rsid w:val="004028E2"/>
    <w:rsid w:val="00404758"/>
    <w:rsid w:val="0040476F"/>
    <w:rsid w:val="00405730"/>
    <w:rsid w:val="00406343"/>
    <w:rsid w:val="00423C47"/>
    <w:rsid w:val="00430D6D"/>
    <w:rsid w:val="00432E4F"/>
    <w:rsid w:val="00436E20"/>
    <w:rsid w:val="004401E0"/>
    <w:rsid w:val="00441A25"/>
    <w:rsid w:val="00444FE3"/>
    <w:rsid w:val="004614D7"/>
    <w:rsid w:val="004735F6"/>
    <w:rsid w:val="00474003"/>
    <w:rsid w:val="004832DB"/>
    <w:rsid w:val="00493C23"/>
    <w:rsid w:val="00495E4B"/>
    <w:rsid w:val="00496B22"/>
    <w:rsid w:val="004A3E6A"/>
    <w:rsid w:val="004A723D"/>
    <w:rsid w:val="004B0050"/>
    <w:rsid w:val="004B0F60"/>
    <w:rsid w:val="004B2A0C"/>
    <w:rsid w:val="004B38F7"/>
    <w:rsid w:val="004B5079"/>
    <w:rsid w:val="004E004D"/>
    <w:rsid w:val="004E25FB"/>
    <w:rsid w:val="004E2B04"/>
    <w:rsid w:val="004E7DD5"/>
    <w:rsid w:val="004F1546"/>
    <w:rsid w:val="0050084A"/>
    <w:rsid w:val="00503251"/>
    <w:rsid w:val="00520A26"/>
    <w:rsid w:val="00525494"/>
    <w:rsid w:val="00527654"/>
    <w:rsid w:val="005332DD"/>
    <w:rsid w:val="005332E8"/>
    <w:rsid w:val="0053409F"/>
    <w:rsid w:val="00540539"/>
    <w:rsid w:val="00544F49"/>
    <w:rsid w:val="00550F3F"/>
    <w:rsid w:val="00555FDB"/>
    <w:rsid w:val="005562F5"/>
    <w:rsid w:val="00557A06"/>
    <w:rsid w:val="00572ACA"/>
    <w:rsid w:val="00573863"/>
    <w:rsid w:val="00574352"/>
    <w:rsid w:val="00590D99"/>
    <w:rsid w:val="00592301"/>
    <w:rsid w:val="00594CE4"/>
    <w:rsid w:val="005958E8"/>
    <w:rsid w:val="00595A02"/>
    <w:rsid w:val="005A2DF6"/>
    <w:rsid w:val="005A2F82"/>
    <w:rsid w:val="005A384F"/>
    <w:rsid w:val="005A6807"/>
    <w:rsid w:val="005B01FE"/>
    <w:rsid w:val="005B0FC7"/>
    <w:rsid w:val="005B5D09"/>
    <w:rsid w:val="005C118E"/>
    <w:rsid w:val="005C17AC"/>
    <w:rsid w:val="005C1A03"/>
    <w:rsid w:val="005C50CB"/>
    <w:rsid w:val="005D2EF2"/>
    <w:rsid w:val="005D33A6"/>
    <w:rsid w:val="005D3D82"/>
    <w:rsid w:val="005D6A61"/>
    <w:rsid w:val="005D751B"/>
    <w:rsid w:val="005F3CC4"/>
    <w:rsid w:val="005F417A"/>
    <w:rsid w:val="005F538E"/>
    <w:rsid w:val="006115E5"/>
    <w:rsid w:val="00617F03"/>
    <w:rsid w:val="00633492"/>
    <w:rsid w:val="00633B40"/>
    <w:rsid w:val="00635BD1"/>
    <w:rsid w:val="00641BC4"/>
    <w:rsid w:val="00645101"/>
    <w:rsid w:val="00645F4F"/>
    <w:rsid w:val="00654259"/>
    <w:rsid w:val="00657720"/>
    <w:rsid w:val="006635C0"/>
    <w:rsid w:val="006644CC"/>
    <w:rsid w:val="00677129"/>
    <w:rsid w:val="00681BFA"/>
    <w:rsid w:val="00685F38"/>
    <w:rsid w:val="006878D1"/>
    <w:rsid w:val="0069399C"/>
    <w:rsid w:val="006951CE"/>
    <w:rsid w:val="006953B8"/>
    <w:rsid w:val="006957BA"/>
    <w:rsid w:val="00696291"/>
    <w:rsid w:val="006A0DF9"/>
    <w:rsid w:val="006A40FA"/>
    <w:rsid w:val="006A62E5"/>
    <w:rsid w:val="006B2FC4"/>
    <w:rsid w:val="006B66FC"/>
    <w:rsid w:val="006B7725"/>
    <w:rsid w:val="006C1000"/>
    <w:rsid w:val="006C5823"/>
    <w:rsid w:val="006C5D4A"/>
    <w:rsid w:val="006D37D8"/>
    <w:rsid w:val="006E1123"/>
    <w:rsid w:val="006E14E4"/>
    <w:rsid w:val="006F3407"/>
    <w:rsid w:val="006F3FD8"/>
    <w:rsid w:val="006F54A9"/>
    <w:rsid w:val="0070037C"/>
    <w:rsid w:val="00704151"/>
    <w:rsid w:val="0071290C"/>
    <w:rsid w:val="00715EED"/>
    <w:rsid w:val="00717CC7"/>
    <w:rsid w:val="00721D71"/>
    <w:rsid w:val="00730551"/>
    <w:rsid w:val="00731EBF"/>
    <w:rsid w:val="00733BB8"/>
    <w:rsid w:val="007359C6"/>
    <w:rsid w:val="00740EC1"/>
    <w:rsid w:val="007441FF"/>
    <w:rsid w:val="007446C6"/>
    <w:rsid w:val="00744ACA"/>
    <w:rsid w:val="00746A7C"/>
    <w:rsid w:val="00754043"/>
    <w:rsid w:val="00754846"/>
    <w:rsid w:val="007558C4"/>
    <w:rsid w:val="00757236"/>
    <w:rsid w:val="00762660"/>
    <w:rsid w:val="00762D2E"/>
    <w:rsid w:val="0076530C"/>
    <w:rsid w:val="00770E05"/>
    <w:rsid w:val="00772FA1"/>
    <w:rsid w:val="00777BCD"/>
    <w:rsid w:val="007821E0"/>
    <w:rsid w:val="00783036"/>
    <w:rsid w:val="00784373"/>
    <w:rsid w:val="00786C1E"/>
    <w:rsid w:val="00793BFC"/>
    <w:rsid w:val="00793FF7"/>
    <w:rsid w:val="00794A7B"/>
    <w:rsid w:val="0079790B"/>
    <w:rsid w:val="007B2A35"/>
    <w:rsid w:val="007B3719"/>
    <w:rsid w:val="007C076D"/>
    <w:rsid w:val="007C08E2"/>
    <w:rsid w:val="007C319A"/>
    <w:rsid w:val="007C515D"/>
    <w:rsid w:val="007D001A"/>
    <w:rsid w:val="007D13C7"/>
    <w:rsid w:val="007D1667"/>
    <w:rsid w:val="007D16E5"/>
    <w:rsid w:val="007D1A5B"/>
    <w:rsid w:val="007D7036"/>
    <w:rsid w:val="007E02C0"/>
    <w:rsid w:val="007E138B"/>
    <w:rsid w:val="007E1A70"/>
    <w:rsid w:val="007F1053"/>
    <w:rsid w:val="007F11B6"/>
    <w:rsid w:val="007F33C9"/>
    <w:rsid w:val="007F5169"/>
    <w:rsid w:val="008006F9"/>
    <w:rsid w:val="00800BDB"/>
    <w:rsid w:val="008020EF"/>
    <w:rsid w:val="00803046"/>
    <w:rsid w:val="00807248"/>
    <w:rsid w:val="00807622"/>
    <w:rsid w:val="00814136"/>
    <w:rsid w:val="00820227"/>
    <w:rsid w:val="00825A70"/>
    <w:rsid w:val="008320D6"/>
    <w:rsid w:val="00833B3D"/>
    <w:rsid w:val="00844B41"/>
    <w:rsid w:val="008477D8"/>
    <w:rsid w:val="008508AA"/>
    <w:rsid w:val="0085364E"/>
    <w:rsid w:val="008634C4"/>
    <w:rsid w:val="00863E86"/>
    <w:rsid w:val="008723C2"/>
    <w:rsid w:val="008738E0"/>
    <w:rsid w:val="008741C7"/>
    <w:rsid w:val="00880532"/>
    <w:rsid w:val="00881977"/>
    <w:rsid w:val="00886C2D"/>
    <w:rsid w:val="008909FF"/>
    <w:rsid w:val="0089267A"/>
    <w:rsid w:val="00895AFD"/>
    <w:rsid w:val="00895D84"/>
    <w:rsid w:val="008972BD"/>
    <w:rsid w:val="008A1464"/>
    <w:rsid w:val="008A2DB2"/>
    <w:rsid w:val="008A48C6"/>
    <w:rsid w:val="008A7493"/>
    <w:rsid w:val="008B0C57"/>
    <w:rsid w:val="008B1A17"/>
    <w:rsid w:val="008B1DCE"/>
    <w:rsid w:val="008B4321"/>
    <w:rsid w:val="008C172C"/>
    <w:rsid w:val="008C45E7"/>
    <w:rsid w:val="008C5393"/>
    <w:rsid w:val="008C58BB"/>
    <w:rsid w:val="008C5D94"/>
    <w:rsid w:val="008C6D91"/>
    <w:rsid w:val="008D3B3B"/>
    <w:rsid w:val="008D537A"/>
    <w:rsid w:val="008D554C"/>
    <w:rsid w:val="008E121C"/>
    <w:rsid w:val="008E1FDF"/>
    <w:rsid w:val="008E6F54"/>
    <w:rsid w:val="008F1388"/>
    <w:rsid w:val="008F2836"/>
    <w:rsid w:val="008F328D"/>
    <w:rsid w:val="008F4BE8"/>
    <w:rsid w:val="00901375"/>
    <w:rsid w:val="00906B36"/>
    <w:rsid w:val="00913C34"/>
    <w:rsid w:val="009157F1"/>
    <w:rsid w:val="009161D5"/>
    <w:rsid w:val="00916EC0"/>
    <w:rsid w:val="00921402"/>
    <w:rsid w:val="00926C2D"/>
    <w:rsid w:val="0092766C"/>
    <w:rsid w:val="00927F04"/>
    <w:rsid w:val="00943A48"/>
    <w:rsid w:val="009454A9"/>
    <w:rsid w:val="009454D7"/>
    <w:rsid w:val="00950C4C"/>
    <w:rsid w:val="009537AD"/>
    <w:rsid w:val="00956102"/>
    <w:rsid w:val="00964ED7"/>
    <w:rsid w:val="00966145"/>
    <w:rsid w:val="009708E7"/>
    <w:rsid w:val="00971285"/>
    <w:rsid w:val="00984421"/>
    <w:rsid w:val="0098481C"/>
    <w:rsid w:val="00992D85"/>
    <w:rsid w:val="009938C1"/>
    <w:rsid w:val="00993EB3"/>
    <w:rsid w:val="009B0D60"/>
    <w:rsid w:val="009B410F"/>
    <w:rsid w:val="009B41D3"/>
    <w:rsid w:val="009D19D4"/>
    <w:rsid w:val="009D1A91"/>
    <w:rsid w:val="009D4194"/>
    <w:rsid w:val="009D5209"/>
    <w:rsid w:val="009E1A05"/>
    <w:rsid w:val="009E2BF8"/>
    <w:rsid w:val="009E3B59"/>
    <w:rsid w:val="009F1F8F"/>
    <w:rsid w:val="009F2D42"/>
    <w:rsid w:val="009F5B66"/>
    <w:rsid w:val="00A00F34"/>
    <w:rsid w:val="00A034FA"/>
    <w:rsid w:val="00A06F23"/>
    <w:rsid w:val="00A114AE"/>
    <w:rsid w:val="00A12487"/>
    <w:rsid w:val="00A13E41"/>
    <w:rsid w:val="00A171A6"/>
    <w:rsid w:val="00A20332"/>
    <w:rsid w:val="00A23568"/>
    <w:rsid w:val="00A241E0"/>
    <w:rsid w:val="00A24B85"/>
    <w:rsid w:val="00A25DBC"/>
    <w:rsid w:val="00A31618"/>
    <w:rsid w:val="00A32091"/>
    <w:rsid w:val="00A35A6E"/>
    <w:rsid w:val="00A367AD"/>
    <w:rsid w:val="00A44DF8"/>
    <w:rsid w:val="00A47FC5"/>
    <w:rsid w:val="00A503D2"/>
    <w:rsid w:val="00A53715"/>
    <w:rsid w:val="00A61B70"/>
    <w:rsid w:val="00A67A6E"/>
    <w:rsid w:val="00A826F3"/>
    <w:rsid w:val="00A90DC8"/>
    <w:rsid w:val="00A90F72"/>
    <w:rsid w:val="00A92B17"/>
    <w:rsid w:val="00A9723F"/>
    <w:rsid w:val="00AA1955"/>
    <w:rsid w:val="00AA2338"/>
    <w:rsid w:val="00AB3BBF"/>
    <w:rsid w:val="00AB3EDF"/>
    <w:rsid w:val="00AC4531"/>
    <w:rsid w:val="00AC5106"/>
    <w:rsid w:val="00AC590F"/>
    <w:rsid w:val="00AD206E"/>
    <w:rsid w:val="00AD3B32"/>
    <w:rsid w:val="00AD72FA"/>
    <w:rsid w:val="00AE037E"/>
    <w:rsid w:val="00AE057B"/>
    <w:rsid w:val="00AE115D"/>
    <w:rsid w:val="00AE381C"/>
    <w:rsid w:val="00AE6ADA"/>
    <w:rsid w:val="00AF04FC"/>
    <w:rsid w:val="00AF17B1"/>
    <w:rsid w:val="00AF1D00"/>
    <w:rsid w:val="00AF46B5"/>
    <w:rsid w:val="00AF4739"/>
    <w:rsid w:val="00AF5C89"/>
    <w:rsid w:val="00AF6185"/>
    <w:rsid w:val="00B04CC7"/>
    <w:rsid w:val="00B06363"/>
    <w:rsid w:val="00B07A12"/>
    <w:rsid w:val="00B07DC7"/>
    <w:rsid w:val="00B07F4B"/>
    <w:rsid w:val="00B1105F"/>
    <w:rsid w:val="00B111D5"/>
    <w:rsid w:val="00B12E95"/>
    <w:rsid w:val="00B2503D"/>
    <w:rsid w:val="00B32D75"/>
    <w:rsid w:val="00B34951"/>
    <w:rsid w:val="00B35E11"/>
    <w:rsid w:val="00B40246"/>
    <w:rsid w:val="00B53FF4"/>
    <w:rsid w:val="00B665F1"/>
    <w:rsid w:val="00B76240"/>
    <w:rsid w:val="00B86E6B"/>
    <w:rsid w:val="00B86EFA"/>
    <w:rsid w:val="00B928C6"/>
    <w:rsid w:val="00B92F12"/>
    <w:rsid w:val="00BA1583"/>
    <w:rsid w:val="00BA1885"/>
    <w:rsid w:val="00BA1894"/>
    <w:rsid w:val="00BA1F8D"/>
    <w:rsid w:val="00BA7608"/>
    <w:rsid w:val="00BA7EDD"/>
    <w:rsid w:val="00BB1BDC"/>
    <w:rsid w:val="00BB23B2"/>
    <w:rsid w:val="00BB7B2E"/>
    <w:rsid w:val="00BC5D21"/>
    <w:rsid w:val="00BD22B0"/>
    <w:rsid w:val="00BD2991"/>
    <w:rsid w:val="00BD2C53"/>
    <w:rsid w:val="00BD5E73"/>
    <w:rsid w:val="00BD65AA"/>
    <w:rsid w:val="00BE00D6"/>
    <w:rsid w:val="00BE04E2"/>
    <w:rsid w:val="00BE2335"/>
    <w:rsid w:val="00BF0B00"/>
    <w:rsid w:val="00BF13D8"/>
    <w:rsid w:val="00BF53CA"/>
    <w:rsid w:val="00C0036A"/>
    <w:rsid w:val="00C05BE3"/>
    <w:rsid w:val="00C10012"/>
    <w:rsid w:val="00C133E6"/>
    <w:rsid w:val="00C168DB"/>
    <w:rsid w:val="00C17C6A"/>
    <w:rsid w:val="00C22747"/>
    <w:rsid w:val="00C3054F"/>
    <w:rsid w:val="00C34F2D"/>
    <w:rsid w:val="00C361EA"/>
    <w:rsid w:val="00C41C2D"/>
    <w:rsid w:val="00C43279"/>
    <w:rsid w:val="00C518A3"/>
    <w:rsid w:val="00C52E65"/>
    <w:rsid w:val="00C5322B"/>
    <w:rsid w:val="00C53826"/>
    <w:rsid w:val="00C55FBF"/>
    <w:rsid w:val="00C61F36"/>
    <w:rsid w:val="00C63BFF"/>
    <w:rsid w:val="00C66479"/>
    <w:rsid w:val="00C7034F"/>
    <w:rsid w:val="00C7120A"/>
    <w:rsid w:val="00C719EC"/>
    <w:rsid w:val="00C77294"/>
    <w:rsid w:val="00C91537"/>
    <w:rsid w:val="00C92230"/>
    <w:rsid w:val="00C94261"/>
    <w:rsid w:val="00C96E3F"/>
    <w:rsid w:val="00CA6F34"/>
    <w:rsid w:val="00CD6CF7"/>
    <w:rsid w:val="00CE490E"/>
    <w:rsid w:val="00CE5DE4"/>
    <w:rsid w:val="00CE74B5"/>
    <w:rsid w:val="00CF0935"/>
    <w:rsid w:val="00CF0CE4"/>
    <w:rsid w:val="00CF7095"/>
    <w:rsid w:val="00D0266B"/>
    <w:rsid w:val="00D04494"/>
    <w:rsid w:val="00D1070A"/>
    <w:rsid w:val="00D11D01"/>
    <w:rsid w:val="00D14286"/>
    <w:rsid w:val="00D16AA6"/>
    <w:rsid w:val="00D20C74"/>
    <w:rsid w:val="00D22684"/>
    <w:rsid w:val="00D26C01"/>
    <w:rsid w:val="00D32B68"/>
    <w:rsid w:val="00D34F15"/>
    <w:rsid w:val="00D51172"/>
    <w:rsid w:val="00D52EBC"/>
    <w:rsid w:val="00D60092"/>
    <w:rsid w:val="00D63C4F"/>
    <w:rsid w:val="00D63D27"/>
    <w:rsid w:val="00D63FCC"/>
    <w:rsid w:val="00D7125D"/>
    <w:rsid w:val="00D7437E"/>
    <w:rsid w:val="00D7452A"/>
    <w:rsid w:val="00D75076"/>
    <w:rsid w:val="00D86739"/>
    <w:rsid w:val="00D97A4A"/>
    <w:rsid w:val="00DA4D12"/>
    <w:rsid w:val="00DA50DC"/>
    <w:rsid w:val="00DA5B83"/>
    <w:rsid w:val="00DA69BA"/>
    <w:rsid w:val="00DB0AF3"/>
    <w:rsid w:val="00DB4032"/>
    <w:rsid w:val="00DC43CE"/>
    <w:rsid w:val="00DC6EE0"/>
    <w:rsid w:val="00DC78AC"/>
    <w:rsid w:val="00DC78E8"/>
    <w:rsid w:val="00DD1198"/>
    <w:rsid w:val="00DD7E82"/>
    <w:rsid w:val="00DE11D2"/>
    <w:rsid w:val="00DE3422"/>
    <w:rsid w:val="00DE512E"/>
    <w:rsid w:val="00DE79E7"/>
    <w:rsid w:val="00DF6726"/>
    <w:rsid w:val="00E02393"/>
    <w:rsid w:val="00E03726"/>
    <w:rsid w:val="00E03A02"/>
    <w:rsid w:val="00E05862"/>
    <w:rsid w:val="00E07AE7"/>
    <w:rsid w:val="00E136ED"/>
    <w:rsid w:val="00E13A78"/>
    <w:rsid w:val="00E14C01"/>
    <w:rsid w:val="00E16F4A"/>
    <w:rsid w:val="00E204D1"/>
    <w:rsid w:val="00E263FB"/>
    <w:rsid w:val="00E26BC1"/>
    <w:rsid w:val="00E33E87"/>
    <w:rsid w:val="00E3588B"/>
    <w:rsid w:val="00E43979"/>
    <w:rsid w:val="00E47C0D"/>
    <w:rsid w:val="00E506B8"/>
    <w:rsid w:val="00E55685"/>
    <w:rsid w:val="00E57F8D"/>
    <w:rsid w:val="00E609B5"/>
    <w:rsid w:val="00E633AD"/>
    <w:rsid w:val="00E636BA"/>
    <w:rsid w:val="00E720E4"/>
    <w:rsid w:val="00E73788"/>
    <w:rsid w:val="00E74AE8"/>
    <w:rsid w:val="00E83051"/>
    <w:rsid w:val="00E853DB"/>
    <w:rsid w:val="00E93B16"/>
    <w:rsid w:val="00E95EB1"/>
    <w:rsid w:val="00EA39F7"/>
    <w:rsid w:val="00EB3076"/>
    <w:rsid w:val="00EC43EF"/>
    <w:rsid w:val="00ED1B4C"/>
    <w:rsid w:val="00ED2D64"/>
    <w:rsid w:val="00ED60C1"/>
    <w:rsid w:val="00ED6A79"/>
    <w:rsid w:val="00ED7CE4"/>
    <w:rsid w:val="00EE0F64"/>
    <w:rsid w:val="00EE34B8"/>
    <w:rsid w:val="00EE548D"/>
    <w:rsid w:val="00EF0812"/>
    <w:rsid w:val="00EF12FF"/>
    <w:rsid w:val="00EF34EE"/>
    <w:rsid w:val="00EF3E2C"/>
    <w:rsid w:val="00EF45F6"/>
    <w:rsid w:val="00F04BDA"/>
    <w:rsid w:val="00F06A13"/>
    <w:rsid w:val="00F06FDD"/>
    <w:rsid w:val="00F12C15"/>
    <w:rsid w:val="00F22A16"/>
    <w:rsid w:val="00F240EC"/>
    <w:rsid w:val="00F24560"/>
    <w:rsid w:val="00F25474"/>
    <w:rsid w:val="00F2740B"/>
    <w:rsid w:val="00F45800"/>
    <w:rsid w:val="00F45EB4"/>
    <w:rsid w:val="00F4646F"/>
    <w:rsid w:val="00F52782"/>
    <w:rsid w:val="00F625C7"/>
    <w:rsid w:val="00F62BEF"/>
    <w:rsid w:val="00F63B3A"/>
    <w:rsid w:val="00F7072A"/>
    <w:rsid w:val="00F71DB2"/>
    <w:rsid w:val="00F73C9D"/>
    <w:rsid w:val="00F76495"/>
    <w:rsid w:val="00F8010A"/>
    <w:rsid w:val="00F810C5"/>
    <w:rsid w:val="00F811CF"/>
    <w:rsid w:val="00F820E9"/>
    <w:rsid w:val="00F83C4C"/>
    <w:rsid w:val="00F93C5A"/>
    <w:rsid w:val="00F96A9D"/>
    <w:rsid w:val="00F97E19"/>
    <w:rsid w:val="00FA3A46"/>
    <w:rsid w:val="00FB1584"/>
    <w:rsid w:val="00FB7785"/>
    <w:rsid w:val="00FC568F"/>
    <w:rsid w:val="00FC62A6"/>
    <w:rsid w:val="00FC72A9"/>
    <w:rsid w:val="00FD43F4"/>
    <w:rsid w:val="00FE056A"/>
    <w:rsid w:val="00FE0844"/>
    <w:rsid w:val="00FE2C25"/>
    <w:rsid w:val="00FE41BD"/>
    <w:rsid w:val="00FE4A6E"/>
    <w:rsid w:val="00FE5A03"/>
    <w:rsid w:val="00FE7CE7"/>
    <w:rsid w:val="00FF554F"/>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8096"/>
  <w15:docId w15:val="{D1D57D3E-5431-41D0-B482-A7D9FD4A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6"/>
  </w:style>
  <w:style w:type="paragraph" w:styleId="Heading1">
    <w:name w:val="heading 1"/>
    <w:basedOn w:val="Normal"/>
    <w:next w:val="Normal"/>
    <w:link w:val="Heading1Char"/>
    <w:uiPriority w:val="9"/>
    <w:qFormat/>
    <w:rsid w:val="006878D1"/>
    <w:pPr>
      <w:suppressAutoHyphens/>
      <w:spacing w:before="2040" w:after="0" w:line="480" w:lineRule="auto"/>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00F34"/>
    <w:pPr>
      <w:suppressAutoHyphens/>
      <w:spacing w:after="0" w:line="480" w:lineRule="auto"/>
      <w:contextualSpacing/>
      <w:jc w:val="cente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AA"/>
  </w:style>
  <w:style w:type="paragraph" w:styleId="Footer">
    <w:name w:val="footer"/>
    <w:basedOn w:val="Normal"/>
    <w:link w:val="FooterChar"/>
    <w:uiPriority w:val="99"/>
    <w:unhideWhenUsed/>
    <w:rsid w:val="00BD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AA"/>
  </w:style>
  <w:style w:type="character" w:customStyle="1" w:styleId="UnresolvedMention1">
    <w:name w:val="Unresolved Mention1"/>
    <w:basedOn w:val="DefaultParagraphFont"/>
    <w:uiPriority w:val="99"/>
    <w:semiHidden/>
    <w:unhideWhenUsed/>
    <w:rsid w:val="00474003"/>
    <w:rPr>
      <w:color w:val="605E5C"/>
      <w:shd w:val="clear" w:color="auto" w:fill="E1DFDD"/>
    </w:rPr>
  </w:style>
  <w:style w:type="character" w:customStyle="1" w:styleId="Heading2Char">
    <w:name w:val="Heading 2 Char"/>
    <w:basedOn w:val="DefaultParagraphFont"/>
    <w:link w:val="Heading2"/>
    <w:uiPriority w:val="9"/>
    <w:rsid w:val="00A00F34"/>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6878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9965">
      <w:bodyDiv w:val="1"/>
      <w:marLeft w:val="0"/>
      <w:marRight w:val="0"/>
      <w:marTop w:val="0"/>
      <w:marBottom w:val="0"/>
      <w:divBdr>
        <w:top w:val="none" w:sz="0" w:space="0" w:color="auto"/>
        <w:left w:val="none" w:sz="0" w:space="0" w:color="auto"/>
        <w:bottom w:val="none" w:sz="0" w:space="0" w:color="auto"/>
        <w:right w:val="none" w:sz="0" w:space="0" w:color="auto"/>
      </w:divBdr>
      <w:divsChild>
        <w:div w:id="525945886">
          <w:marLeft w:val="0"/>
          <w:marRight w:val="0"/>
          <w:marTop w:val="0"/>
          <w:marBottom w:val="0"/>
          <w:divBdr>
            <w:top w:val="none" w:sz="0" w:space="0" w:color="auto"/>
            <w:left w:val="none" w:sz="0" w:space="0" w:color="auto"/>
            <w:bottom w:val="none" w:sz="0" w:space="0" w:color="auto"/>
            <w:right w:val="none" w:sz="0" w:space="0" w:color="auto"/>
          </w:divBdr>
        </w:div>
        <w:div w:id="1075934125">
          <w:marLeft w:val="0"/>
          <w:marRight w:val="0"/>
          <w:marTop w:val="0"/>
          <w:marBottom w:val="0"/>
          <w:divBdr>
            <w:top w:val="none" w:sz="0" w:space="0" w:color="auto"/>
            <w:left w:val="none" w:sz="0" w:space="0" w:color="auto"/>
            <w:bottom w:val="none" w:sz="0" w:space="0" w:color="auto"/>
            <w:right w:val="none" w:sz="0" w:space="0" w:color="auto"/>
          </w:divBdr>
        </w:div>
        <w:div w:id="1681277808">
          <w:marLeft w:val="0"/>
          <w:marRight w:val="0"/>
          <w:marTop w:val="0"/>
          <w:marBottom w:val="0"/>
          <w:divBdr>
            <w:top w:val="none" w:sz="0" w:space="0" w:color="auto"/>
            <w:left w:val="none" w:sz="0" w:space="0" w:color="auto"/>
            <w:bottom w:val="none" w:sz="0" w:space="0" w:color="auto"/>
            <w:right w:val="none" w:sz="0" w:space="0" w:color="auto"/>
          </w:divBdr>
        </w:div>
        <w:div w:id="1129132655">
          <w:marLeft w:val="0"/>
          <w:marRight w:val="0"/>
          <w:marTop w:val="0"/>
          <w:marBottom w:val="0"/>
          <w:divBdr>
            <w:top w:val="none" w:sz="0" w:space="0" w:color="auto"/>
            <w:left w:val="none" w:sz="0" w:space="0" w:color="auto"/>
            <w:bottom w:val="none" w:sz="0" w:space="0" w:color="auto"/>
            <w:right w:val="none" w:sz="0" w:space="0" w:color="auto"/>
          </w:divBdr>
        </w:div>
        <w:div w:id="1675187587">
          <w:marLeft w:val="0"/>
          <w:marRight w:val="0"/>
          <w:marTop w:val="0"/>
          <w:marBottom w:val="0"/>
          <w:divBdr>
            <w:top w:val="none" w:sz="0" w:space="0" w:color="auto"/>
            <w:left w:val="none" w:sz="0" w:space="0" w:color="auto"/>
            <w:bottom w:val="none" w:sz="0" w:space="0" w:color="auto"/>
            <w:right w:val="none" w:sz="0" w:space="0" w:color="auto"/>
          </w:divBdr>
        </w:div>
        <w:div w:id="654257035">
          <w:marLeft w:val="0"/>
          <w:marRight w:val="0"/>
          <w:marTop w:val="0"/>
          <w:marBottom w:val="0"/>
          <w:divBdr>
            <w:top w:val="none" w:sz="0" w:space="0" w:color="auto"/>
            <w:left w:val="none" w:sz="0" w:space="0" w:color="auto"/>
            <w:bottom w:val="none" w:sz="0" w:space="0" w:color="auto"/>
            <w:right w:val="none" w:sz="0" w:space="0" w:color="auto"/>
          </w:divBdr>
        </w:div>
      </w:divsChild>
    </w:div>
    <w:div w:id="223175896">
      <w:bodyDiv w:val="1"/>
      <w:marLeft w:val="0"/>
      <w:marRight w:val="0"/>
      <w:marTop w:val="0"/>
      <w:marBottom w:val="0"/>
      <w:divBdr>
        <w:top w:val="none" w:sz="0" w:space="0" w:color="auto"/>
        <w:left w:val="none" w:sz="0" w:space="0" w:color="auto"/>
        <w:bottom w:val="none" w:sz="0" w:space="0" w:color="auto"/>
        <w:right w:val="none" w:sz="0" w:space="0" w:color="auto"/>
      </w:divBdr>
      <w:divsChild>
        <w:div w:id="466357673">
          <w:marLeft w:val="0"/>
          <w:marRight w:val="0"/>
          <w:marTop w:val="0"/>
          <w:marBottom w:val="0"/>
          <w:divBdr>
            <w:top w:val="none" w:sz="0" w:space="0" w:color="auto"/>
            <w:left w:val="none" w:sz="0" w:space="0" w:color="auto"/>
            <w:bottom w:val="none" w:sz="0" w:space="0" w:color="auto"/>
            <w:right w:val="none" w:sz="0" w:space="0" w:color="auto"/>
          </w:divBdr>
        </w:div>
        <w:div w:id="575670903">
          <w:marLeft w:val="0"/>
          <w:marRight w:val="0"/>
          <w:marTop w:val="0"/>
          <w:marBottom w:val="0"/>
          <w:divBdr>
            <w:top w:val="none" w:sz="0" w:space="0" w:color="auto"/>
            <w:left w:val="none" w:sz="0" w:space="0" w:color="auto"/>
            <w:bottom w:val="none" w:sz="0" w:space="0" w:color="auto"/>
            <w:right w:val="none" w:sz="0" w:space="0" w:color="auto"/>
          </w:divBdr>
        </w:div>
        <w:div w:id="2035887741">
          <w:marLeft w:val="0"/>
          <w:marRight w:val="0"/>
          <w:marTop w:val="0"/>
          <w:marBottom w:val="0"/>
          <w:divBdr>
            <w:top w:val="none" w:sz="0" w:space="0" w:color="auto"/>
            <w:left w:val="none" w:sz="0" w:space="0" w:color="auto"/>
            <w:bottom w:val="none" w:sz="0" w:space="0" w:color="auto"/>
            <w:right w:val="none" w:sz="0" w:space="0" w:color="auto"/>
          </w:divBdr>
        </w:div>
      </w:divsChild>
    </w:div>
    <w:div w:id="578754172">
      <w:bodyDiv w:val="1"/>
      <w:marLeft w:val="0"/>
      <w:marRight w:val="0"/>
      <w:marTop w:val="0"/>
      <w:marBottom w:val="0"/>
      <w:divBdr>
        <w:top w:val="none" w:sz="0" w:space="0" w:color="auto"/>
        <w:left w:val="none" w:sz="0" w:space="0" w:color="auto"/>
        <w:bottom w:val="none" w:sz="0" w:space="0" w:color="auto"/>
        <w:right w:val="none" w:sz="0" w:space="0" w:color="auto"/>
      </w:divBdr>
      <w:divsChild>
        <w:div w:id="479032040">
          <w:marLeft w:val="0"/>
          <w:marRight w:val="0"/>
          <w:marTop w:val="0"/>
          <w:marBottom w:val="0"/>
          <w:divBdr>
            <w:top w:val="none" w:sz="0" w:space="0" w:color="auto"/>
            <w:left w:val="none" w:sz="0" w:space="0" w:color="auto"/>
            <w:bottom w:val="none" w:sz="0" w:space="0" w:color="auto"/>
            <w:right w:val="none" w:sz="0" w:space="0" w:color="auto"/>
          </w:divBdr>
        </w:div>
        <w:div w:id="1454710343">
          <w:marLeft w:val="0"/>
          <w:marRight w:val="0"/>
          <w:marTop w:val="0"/>
          <w:marBottom w:val="0"/>
          <w:divBdr>
            <w:top w:val="none" w:sz="0" w:space="0" w:color="auto"/>
            <w:left w:val="none" w:sz="0" w:space="0" w:color="auto"/>
            <w:bottom w:val="none" w:sz="0" w:space="0" w:color="auto"/>
            <w:right w:val="none" w:sz="0" w:space="0" w:color="auto"/>
          </w:divBdr>
        </w:div>
        <w:div w:id="212237538">
          <w:marLeft w:val="0"/>
          <w:marRight w:val="0"/>
          <w:marTop w:val="0"/>
          <w:marBottom w:val="0"/>
          <w:divBdr>
            <w:top w:val="none" w:sz="0" w:space="0" w:color="auto"/>
            <w:left w:val="none" w:sz="0" w:space="0" w:color="auto"/>
            <w:bottom w:val="none" w:sz="0" w:space="0" w:color="auto"/>
            <w:right w:val="none" w:sz="0" w:space="0" w:color="auto"/>
          </w:divBdr>
        </w:div>
        <w:div w:id="160120633">
          <w:marLeft w:val="0"/>
          <w:marRight w:val="0"/>
          <w:marTop w:val="0"/>
          <w:marBottom w:val="0"/>
          <w:divBdr>
            <w:top w:val="none" w:sz="0" w:space="0" w:color="auto"/>
            <w:left w:val="none" w:sz="0" w:space="0" w:color="auto"/>
            <w:bottom w:val="none" w:sz="0" w:space="0" w:color="auto"/>
            <w:right w:val="none" w:sz="0" w:space="0" w:color="auto"/>
          </w:divBdr>
        </w:div>
        <w:div w:id="300967857">
          <w:marLeft w:val="0"/>
          <w:marRight w:val="0"/>
          <w:marTop w:val="0"/>
          <w:marBottom w:val="0"/>
          <w:divBdr>
            <w:top w:val="none" w:sz="0" w:space="0" w:color="auto"/>
            <w:left w:val="none" w:sz="0" w:space="0" w:color="auto"/>
            <w:bottom w:val="none" w:sz="0" w:space="0" w:color="auto"/>
            <w:right w:val="none" w:sz="0" w:space="0" w:color="auto"/>
          </w:divBdr>
        </w:div>
        <w:div w:id="418866601">
          <w:marLeft w:val="0"/>
          <w:marRight w:val="0"/>
          <w:marTop w:val="0"/>
          <w:marBottom w:val="0"/>
          <w:divBdr>
            <w:top w:val="none" w:sz="0" w:space="0" w:color="auto"/>
            <w:left w:val="none" w:sz="0" w:space="0" w:color="auto"/>
            <w:bottom w:val="none" w:sz="0" w:space="0" w:color="auto"/>
            <w:right w:val="none" w:sz="0" w:space="0" w:color="auto"/>
          </w:divBdr>
        </w:div>
      </w:divsChild>
    </w:div>
    <w:div w:id="1288395152">
      <w:bodyDiv w:val="1"/>
      <w:marLeft w:val="0"/>
      <w:marRight w:val="0"/>
      <w:marTop w:val="0"/>
      <w:marBottom w:val="0"/>
      <w:divBdr>
        <w:top w:val="none" w:sz="0" w:space="0" w:color="auto"/>
        <w:left w:val="none" w:sz="0" w:space="0" w:color="auto"/>
        <w:bottom w:val="none" w:sz="0" w:space="0" w:color="auto"/>
        <w:right w:val="none" w:sz="0" w:space="0" w:color="auto"/>
      </w:divBdr>
    </w:div>
    <w:div w:id="1421607163">
      <w:bodyDiv w:val="1"/>
      <w:marLeft w:val="0"/>
      <w:marRight w:val="0"/>
      <w:marTop w:val="0"/>
      <w:marBottom w:val="0"/>
      <w:divBdr>
        <w:top w:val="none" w:sz="0" w:space="0" w:color="auto"/>
        <w:left w:val="none" w:sz="0" w:space="0" w:color="auto"/>
        <w:bottom w:val="none" w:sz="0" w:space="0" w:color="auto"/>
        <w:right w:val="none" w:sz="0" w:space="0" w:color="auto"/>
      </w:divBdr>
      <w:divsChild>
        <w:div w:id="655694340">
          <w:marLeft w:val="0"/>
          <w:marRight w:val="0"/>
          <w:marTop w:val="0"/>
          <w:marBottom w:val="0"/>
          <w:divBdr>
            <w:top w:val="none" w:sz="0" w:space="0" w:color="auto"/>
            <w:left w:val="none" w:sz="0" w:space="0" w:color="auto"/>
            <w:bottom w:val="none" w:sz="0" w:space="0" w:color="auto"/>
            <w:right w:val="none" w:sz="0" w:space="0" w:color="auto"/>
          </w:divBdr>
        </w:div>
        <w:div w:id="421681656">
          <w:marLeft w:val="0"/>
          <w:marRight w:val="0"/>
          <w:marTop w:val="0"/>
          <w:marBottom w:val="0"/>
          <w:divBdr>
            <w:top w:val="none" w:sz="0" w:space="0" w:color="auto"/>
            <w:left w:val="none" w:sz="0" w:space="0" w:color="auto"/>
            <w:bottom w:val="none" w:sz="0" w:space="0" w:color="auto"/>
            <w:right w:val="none" w:sz="0" w:space="0" w:color="auto"/>
          </w:divBdr>
        </w:div>
        <w:div w:id="779373582">
          <w:marLeft w:val="0"/>
          <w:marRight w:val="0"/>
          <w:marTop w:val="0"/>
          <w:marBottom w:val="0"/>
          <w:divBdr>
            <w:top w:val="none" w:sz="0" w:space="0" w:color="auto"/>
            <w:left w:val="none" w:sz="0" w:space="0" w:color="auto"/>
            <w:bottom w:val="none" w:sz="0" w:space="0" w:color="auto"/>
            <w:right w:val="none" w:sz="0" w:space="0" w:color="auto"/>
          </w:divBdr>
        </w:div>
        <w:div w:id="1614439149">
          <w:marLeft w:val="0"/>
          <w:marRight w:val="0"/>
          <w:marTop w:val="0"/>
          <w:marBottom w:val="0"/>
          <w:divBdr>
            <w:top w:val="none" w:sz="0" w:space="0" w:color="auto"/>
            <w:left w:val="none" w:sz="0" w:space="0" w:color="auto"/>
            <w:bottom w:val="none" w:sz="0" w:space="0" w:color="auto"/>
            <w:right w:val="none" w:sz="0" w:space="0" w:color="auto"/>
          </w:divBdr>
        </w:div>
        <w:div w:id="892741253">
          <w:marLeft w:val="0"/>
          <w:marRight w:val="0"/>
          <w:marTop w:val="0"/>
          <w:marBottom w:val="0"/>
          <w:divBdr>
            <w:top w:val="none" w:sz="0" w:space="0" w:color="auto"/>
            <w:left w:val="none" w:sz="0" w:space="0" w:color="auto"/>
            <w:bottom w:val="none" w:sz="0" w:space="0" w:color="auto"/>
            <w:right w:val="none" w:sz="0" w:space="0" w:color="auto"/>
          </w:divBdr>
        </w:div>
        <w:div w:id="1467821785">
          <w:marLeft w:val="0"/>
          <w:marRight w:val="0"/>
          <w:marTop w:val="0"/>
          <w:marBottom w:val="0"/>
          <w:divBdr>
            <w:top w:val="none" w:sz="0" w:space="0" w:color="auto"/>
            <w:left w:val="none" w:sz="0" w:space="0" w:color="auto"/>
            <w:bottom w:val="none" w:sz="0" w:space="0" w:color="auto"/>
            <w:right w:val="none" w:sz="0" w:space="0" w:color="auto"/>
          </w:divBdr>
        </w:div>
      </w:divsChild>
    </w:div>
    <w:div w:id="19121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679AA94041F4BA4494D199A3447AF" ma:contentTypeVersion="12" ma:contentTypeDescription="Create a new document." ma:contentTypeScope="" ma:versionID="7fcded9f7c6e8cf1d8cb8fbb6662b0b2">
  <xsd:schema xmlns:xsd="http://www.w3.org/2001/XMLSchema" xmlns:xs="http://www.w3.org/2001/XMLSchema" xmlns:p="http://schemas.microsoft.com/office/2006/metadata/properties" xmlns:ns2="ff8a4b2e-b0c8-4039-a689-d1a7f36f4382" xmlns:ns3="f716dd8a-49a0-4c40-b209-038e1651b548" targetNamespace="http://schemas.microsoft.com/office/2006/metadata/properties" ma:root="true" ma:fieldsID="56c132e8e6f217a2f367287efff0b97f" ns2:_="" ns3:_="">
    <xsd:import namespace="ff8a4b2e-b0c8-4039-a689-d1a7f36f4382"/>
    <xsd:import namespace="f716dd8a-49a0-4c40-b209-038e1651b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a4b2e-b0c8-4039-a689-d1a7f36f4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6dd8a-49a0-4c40-b209-038e1651b5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D96EB-2EA5-4ABB-A7E5-2333DBAB6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BA633-B12C-43AD-9AE0-A541C894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a4b2e-b0c8-4039-a689-d1a7f36f4382"/>
    <ds:schemaRef ds:uri="f716dd8a-49a0-4c40-b209-038e1651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BCF71-2D3D-4FDB-9C61-8D3276D0ADB4}">
  <ds:schemaRefs>
    <ds:schemaRef ds:uri="http://schemas.openxmlformats.org/officeDocument/2006/bibliography"/>
  </ds:schemaRefs>
</ds:datastoreItem>
</file>

<file path=customXml/itemProps4.xml><?xml version="1.0" encoding="utf-8"?>
<ds:datastoreItem xmlns:ds="http://schemas.openxmlformats.org/officeDocument/2006/customXml" ds:itemID="{666939AE-6D7C-44E9-A1A4-986DA4E78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ACC 201 Project Summary Report Template</vt:lpstr>
    </vt:vector>
  </TitlesOfParts>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201 Project Summary Report Template</dc:title>
  <dc:creator>FOuledsalem</dc:creator>
  <cp:lastModifiedBy>Paige-Jeffers, Elsbeth</cp:lastModifiedBy>
  <cp:revision>2</cp:revision>
  <dcterms:created xsi:type="dcterms:W3CDTF">2023-05-12T12:25:00Z</dcterms:created>
  <dcterms:modified xsi:type="dcterms:W3CDTF">2023-05-12T12:25:00Z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0x0101003FC679AA94041F4BA4494D199A3447AF</vt:lpwstr>
  </property>
</Properties>
</file>